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7E7" w:rsidRDefault="00603306" w:rsidP="00AB4DBE">
      <w:pPr>
        <w:jc w:val="thaiDistribute"/>
        <w:rPr>
          <w:rFonts w:hint="cs"/>
          <w:b/>
          <w:bCs/>
          <w:color w:val="0000FF"/>
          <w:sz w:val="32"/>
          <w:szCs w:val="32"/>
          <w:cs/>
        </w:rPr>
      </w:pPr>
      <w:r>
        <w:rPr>
          <w:rFonts w:hint="cs"/>
          <w:b/>
          <w:bCs/>
          <w:noProof/>
          <w:color w:val="0000FF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13" type="#_x0000_t202" style="position:absolute;left:0;text-align:left;margin-left:9pt;margin-top:-10pt;width:3in;height:73pt;z-index:251643904" filled="f" stroked="f">
            <v:textbox>
              <w:txbxContent>
                <w:p w:rsidR="00A951EA" w:rsidRPr="001E4F7D" w:rsidRDefault="00A951EA" w:rsidP="00A951EA">
                  <w:pPr>
                    <w:jc w:val="center"/>
                    <w:rPr>
                      <w:rFonts w:ascii="Angsana New" w:hAnsi="Angsana New"/>
                      <w:b/>
                      <w:bCs/>
                      <w:color w:val="0000FF"/>
                      <w:sz w:val="40"/>
                      <w:szCs w:val="40"/>
                    </w:rPr>
                  </w:pPr>
                  <w:r w:rsidRPr="001E4F7D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สาระน่ารู้</w:t>
                  </w:r>
                </w:p>
                <w:p w:rsidR="00A951EA" w:rsidRPr="001E4F7D" w:rsidRDefault="00A951EA" w:rsidP="00A951EA">
                  <w:pPr>
                    <w:jc w:val="center"/>
                    <w:rPr>
                      <w:sz w:val="40"/>
                      <w:szCs w:val="40"/>
                    </w:rPr>
                  </w:pPr>
                  <w:r w:rsidRPr="001E4F7D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 xml:space="preserve">ตอน </w:t>
                  </w:r>
                  <w:r w:rsidRPr="001E4F7D">
                    <w:rPr>
                      <w:rFonts w:ascii="Angsana New" w:hAnsi="Angsana New"/>
                      <w:b/>
                      <w:bCs/>
                      <w:color w:val="0000FF"/>
                      <w:sz w:val="40"/>
                      <w:szCs w:val="40"/>
                    </w:rPr>
                    <w:t xml:space="preserve">: </w:t>
                  </w:r>
                  <w:r w:rsidRPr="001E4F7D">
                    <w:rPr>
                      <w:rFonts w:ascii="Angsana New" w:hAnsi="Angsana New" w:hint="cs"/>
                      <w:b/>
                      <w:bCs/>
                      <w:color w:val="0000FF"/>
                      <w:sz w:val="40"/>
                      <w:szCs w:val="40"/>
                      <w:cs/>
                    </w:rPr>
                    <w:t>มารู้จักไข้เลือดออก</w:t>
                  </w:r>
                </w:p>
              </w:txbxContent>
            </v:textbox>
          </v:shape>
        </w:pict>
      </w:r>
      <w:r w:rsidR="00A951EA">
        <w:rPr>
          <w:rFonts w:hint="cs"/>
          <w:b/>
          <w:bCs/>
          <w:noProof/>
          <w:color w:val="0000FF"/>
          <w:sz w:val="32"/>
          <w:szCs w:val="32"/>
        </w:rPr>
        <w:pict>
          <v:rect id="_x0000_s1407" style="position:absolute;left:0;text-align:left;margin-left:-13pt;margin-top:-9pt;width:279pt;height:558.15pt;z-index:251641856" filled="f" strokecolor="blue" strokeweight="3pt">
            <v:stroke r:id="rId5" o:title="" filltype="pattern"/>
          </v:rect>
        </w:pict>
      </w:r>
    </w:p>
    <w:p w:rsidR="009D1D84" w:rsidRDefault="00AB4DBE" w:rsidP="00AB4DBE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hint="cs"/>
          <w:b/>
          <w:bCs/>
          <w:color w:val="0000FF"/>
          <w:sz w:val="32"/>
          <w:szCs w:val="32"/>
          <w:cs/>
        </w:rPr>
        <w:tab/>
      </w:r>
      <w:r w:rsidRPr="00043C57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</w:p>
    <w:p w:rsidR="001E4F7D" w:rsidRDefault="00A951EA" w:rsidP="00A951EA">
      <w:pPr>
        <w:ind w:left="-180" w:right="-180" w:firstLine="18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</w:t>
      </w:r>
    </w:p>
    <w:p w:rsidR="00A951EA" w:rsidRPr="00304130" w:rsidRDefault="00A951EA" w:rsidP="00A951EA">
      <w:pPr>
        <w:ind w:left="-180" w:right="-180" w:firstLine="18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 xml:space="preserve">  </w:t>
      </w:r>
      <w:r w:rsidRPr="00304130">
        <w:rPr>
          <w:rFonts w:ascii="Angsana New" w:hAnsi="Angsana New"/>
          <w:sz w:val="32"/>
          <w:szCs w:val="32"/>
          <w:cs/>
        </w:rPr>
        <w:t>ในช่วงนี้เป็นช่วงฤดูฝน ซึ่งปัญหาหรือโรคที่พบบ่อยและมากที่สุดก็คือ ปัญหายุงลาย และโรคไข้เลือดออก  ซึ่งในตำบล</w:t>
      </w:r>
      <w:r w:rsidR="00033C92">
        <w:rPr>
          <w:rFonts w:ascii="Angsana New" w:hAnsi="Angsana New"/>
          <w:sz w:val="32"/>
          <w:szCs w:val="32"/>
          <w:cs/>
        </w:rPr>
        <w:t>หาดนางแก้ว</w:t>
      </w:r>
      <w:r w:rsidRPr="00304130">
        <w:rPr>
          <w:rFonts w:ascii="Angsana New" w:hAnsi="Angsana New"/>
          <w:sz w:val="32"/>
          <w:szCs w:val="32"/>
          <w:cs/>
        </w:rPr>
        <w:t xml:space="preserve">ของเราบางหมู่บ้านก็พบว่ามีเด็กที่เป็นไข้เลือดออก </w:t>
      </w:r>
    </w:p>
    <w:p w:rsidR="00A951EA" w:rsidRPr="00304130" w:rsidRDefault="00A951EA" w:rsidP="00A951EA">
      <w:pPr>
        <w:ind w:left="-180" w:right="-180"/>
        <w:jc w:val="thaiDistribute"/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sz w:val="32"/>
          <w:szCs w:val="32"/>
        </w:rPr>
        <w:t>  </w:t>
      </w:r>
      <w:r w:rsidRPr="00304130">
        <w:rPr>
          <w:rFonts w:ascii="Angsana New" w:hAnsi="Angsana New"/>
          <w:sz w:val="32"/>
          <w:szCs w:val="32"/>
          <w:cs/>
        </w:rPr>
        <w:t>โรคไข้เลือดออก เป็นโรคติดต่อที่มียุงลายเป็นพาหะนำโรค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ยุงลายจะได้รับเชื้อ</w:t>
      </w:r>
      <w:proofErr w:type="spellStart"/>
      <w:r w:rsidRPr="00304130">
        <w:rPr>
          <w:rFonts w:ascii="Angsana New" w:hAnsi="Angsana New"/>
          <w:sz w:val="32"/>
          <w:szCs w:val="32"/>
          <w:cs/>
        </w:rPr>
        <w:t>ไวรัส</w:t>
      </w:r>
      <w:proofErr w:type="spellEnd"/>
      <w:r w:rsidRPr="00304130">
        <w:rPr>
          <w:rFonts w:ascii="Angsana New" w:hAnsi="Angsana New"/>
          <w:sz w:val="32"/>
          <w:szCs w:val="32"/>
          <w:cs/>
        </w:rPr>
        <w:t>จากเด็กที่ป่วยเป็นโรคไข้เลือดออกและแพร่ไปสู่เด็กคนอื่น ๆ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 xml:space="preserve">เด็กที่ได้รับเชื้อส่วนใหญ่เป็นเด็กที่มีอายุต่ำกว่า </w:t>
      </w:r>
      <w:r w:rsidRPr="00304130">
        <w:rPr>
          <w:rFonts w:ascii="Angsana New" w:hAnsi="Angsana New"/>
          <w:sz w:val="32"/>
          <w:szCs w:val="32"/>
        </w:rPr>
        <w:t xml:space="preserve">15 </w:t>
      </w:r>
      <w:r w:rsidRPr="00304130">
        <w:rPr>
          <w:rFonts w:ascii="Angsana New" w:hAnsi="Angsana New"/>
          <w:sz w:val="32"/>
          <w:szCs w:val="32"/>
          <w:cs/>
        </w:rPr>
        <w:t>ปี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และจะระบาดทุกปีในช่วงฤดูฝน หรือช่วงเดือนพฤษภาคมถึงเดือนกันยายน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ในแต่ละปีมีผู้ป่วยด้วยโรคไข้เลือดออกเป็นจำนวนมากยุงลาย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จะออกหากินในตอนกลางวันมักหลบซ่อนตัวในที่มืด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อาศัยและวางไข่ทั่วไปในชุมชนแหล่งเพาะพันธุ์ของยุงลายจะอยู่ตามโอ่งน้ำ ภาชนะกักเก็บน้ำในห้องน้ำ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จานรองกระถางต้นไม้ ยางรถยนต์เก่า กระป๋อง กะลา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เป็นต้น</w:t>
      </w:r>
    </w:p>
    <w:p w:rsidR="00A951EA" w:rsidRPr="00A951EA" w:rsidRDefault="00A951EA" w:rsidP="00A951EA">
      <w:pPr>
        <w:ind w:left="-180" w:right="-180"/>
        <w:rPr>
          <w:rFonts w:ascii="Angsana New" w:hAnsi="Angsana New" w:hint="cs"/>
          <w:b/>
          <w:bCs/>
          <w:color w:val="FF00FF"/>
          <w:sz w:val="20"/>
          <w:szCs w:val="20"/>
        </w:rPr>
      </w:pPr>
    </w:p>
    <w:p w:rsidR="00A951EA" w:rsidRPr="00304130" w:rsidRDefault="00A951EA" w:rsidP="00A951EA">
      <w:pPr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b/>
          <w:bCs/>
          <w:color w:val="FF00FF"/>
          <w:sz w:val="32"/>
          <w:szCs w:val="32"/>
          <w:cs/>
        </w:rPr>
        <w:t>รู้ได้อย่างไรว่าเป็นโรคไข้เลือดออก</w:t>
      </w:r>
      <w:r w:rsidRPr="00304130">
        <w:rPr>
          <w:rFonts w:ascii="Angsana New" w:hAnsi="Angsana New"/>
          <w:sz w:val="32"/>
          <w:szCs w:val="32"/>
        </w:rPr>
        <w:t xml:space="preserve">    </w:t>
      </w:r>
    </w:p>
    <w:p w:rsidR="00A951EA" w:rsidRDefault="00A951EA" w:rsidP="00A951EA">
      <w:pPr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sz w:val="32"/>
          <w:szCs w:val="32"/>
        </w:rPr>
        <w:t>                  </w:t>
      </w:r>
      <w:r w:rsidRPr="00304130">
        <w:rPr>
          <w:rFonts w:ascii="Angsana New" w:hAnsi="Angsana New"/>
          <w:sz w:val="32"/>
          <w:szCs w:val="32"/>
          <w:cs/>
        </w:rPr>
        <w:t xml:space="preserve">ผู้ป่วยโรคไข้เลือดออก จะมีไข้สูงลอยอยู่ประมาณ </w:t>
      </w:r>
      <w:r w:rsidRPr="00304130">
        <w:rPr>
          <w:rFonts w:ascii="Angsana New" w:hAnsi="Angsana New"/>
          <w:sz w:val="32"/>
          <w:szCs w:val="32"/>
        </w:rPr>
        <w:t xml:space="preserve">2-7 </w:t>
      </w:r>
      <w:r w:rsidRPr="00304130">
        <w:rPr>
          <w:rFonts w:ascii="Angsana New" w:hAnsi="Angsana New"/>
          <w:sz w:val="32"/>
          <w:szCs w:val="32"/>
          <w:cs/>
        </w:rPr>
        <w:t>วัน ปวดศีรษะ ปวดเมื่อยตามตัวส่วนใหญ่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จะมีอาการหน้าแดง มีจุดแดง ๆ ตามลำตัว แขน ขา บางรายมีอาการคลื่นไส้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อาเจียน และเบื่ออาหารในรายที่มีอาการรุนแรง จะกระสับกระส่าย มือเท้าเย็น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ผู้ป่วยที่มี</w:t>
      </w:r>
      <w:proofErr w:type="spellStart"/>
      <w:r w:rsidRPr="00304130">
        <w:rPr>
          <w:rFonts w:ascii="Angsana New" w:hAnsi="Angsana New"/>
          <w:sz w:val="32"/>
          <w:szCs w:val="32"/>
          <w:cs/>
        </w:rPr>
        <w:t>ภาวะช๊อค</w:t>
      </w:r>
      <w:proofErr w:type="spellEnd"/>
      <w:r w:rsidRPr="00304130">
        <w:rPr>
          <w:rFonts w:ascii="Angsana New" w:hAnsi="Angsana New"/>
          <w:sz w:val="32"/>
          <w:szCs w:val="32"/>
          <w:cs/>
        </w:rPr>
        <w:t>ส่วนใหญ่จะพูดคุยรู้เรื่อง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 xml:space="preserve">ซึ่งถ้าไม่ได้รับการรักษา อาจเสียชีวิตภายใน </w:t>
      </w:r>
      <w:r w:rsidRPr="00304130">
        <w:rPr>
          <w:rFonts w:ascii="Angsana New" w:hAnsi="Angsana New"/>
          <w:sz w:val="32"/>
          <w:szCs w:val="32"/>
        </w:rPr>
        <w:t xml:space="preserve">12-24 </w:t>
      </w:r>
      <w:r w:rsidRPr="00304130">
        <w:rPr>
          <w:rFonts w:ascii="Angsana New" w:hAnsi="Angsana New"/>
          <w:sz w:val="32"/>
          <w:szCs w:val="32"/>
          <w:cs/>
        </w:rPr>
        <w:t>ชั่วโมงหลังเริ่มมี</w:t>
      </w:r>
      <w:proofErr w:type="spellStart"/>
      <w:r w:rsidRPr="00304130">
        <w:rPr>
          <w:rFonts w:ascii="Angsana New" w:hAnsi="Angsana New"/>
          <w:sz w:val="32"/>
          <w:szCs w:val="32"/>
          <w:cs/>
        </w:rPr>
        <w:t>ภาวะช๊อค</w:t>
      </w:r>
      <w:proofErr w:type="spellEnd"/>
    </w:p>
    <w:p w:rsidR="00A951EA" w:rsidRPr="00304130" w:rsidRDefault="00A951EA" w:rsidP="00A951EA">
      <w:pPr>
        <w:rPr>
          <w:rFonts w:ascii="Angsana New" w:hAnsi="Angsana New"/>
          <w:sz w:val="32"/>
          <w:szCs w:val="32"/>
        </w:rPr>
      </w:pPr>
      <w:r>
        <w:rPr>
          <w:rFonts w:hint="cs"/>
          <w:b/>
          <w:bCs/>
          <w:noProof/>
          <w:color w:val="0000FF"/>
          <w:sz w:val="32"/>
          <w:szCs w:val="32"/>
        </w:rPr>
        <w:lastRenderedPageBreak/>
        <w:pict>
          <v:rect id="_x0000_s1409" style="position:absolute;margin-left:-4.95pt;margin-top:-9pt;width:259.65pt;height:558.15pt;z-index:251642880" filled="f" strokecolor="blue" strokeweight="3pt">
            <v:stroke r:id="rId5" o:title="" filltype="pattern"/>
          </v:rect>
        </w:pict>
      </w:r>
      <w:r>
        <w:rPr>
          <w:rFonts w:hint="cs"/>
          <w:b/>
          <w:bCs/>
          <w:noProof/>
          <w:color w:val="0000FF"/>
          <w:sz w:val="32"/>
          <w:szCs w:val="32"/>
        </w:rPr>
        <w:pict>
          <v:rect id="_x0000_s1414" style="position:absolute;margin-left:252.05pt;margin-top:-9pt;width:266.15pt;height:558.15pt;z-index:251644928" filled="f" strokecolor="blue" strokeweight="3pt">
            <v:stroke r:id="rId5" o:title="" filltype="pattern"/>
          </v:rect>
        </w:pict>
      </w:r>
      <w:r w:rsidRPr="00304130">
        <w:rPr>
          <w:rFonts w:ascii="Angsana New" w:hAnsi="Angsana New"/>
          <w:b/>
          <w:bCs/>
          <w:color w:val="FF00FF"/>
          <w:sz w:val="32"/>
          <w:szCs w:val="32"/>
          <w:cs/>
        </w:rPr>
        <w:t>เมื่อเป็นโรคไข้เลือดออก</w:t>
      </w:r>
    </w:p>
    <w:p w:rsidR="00A951EA" w:rsidRPr="00304130" w:rsidRDefault="00A951EA" w:rsidP="00A951EA">
      <w:pPr>
        <w:ind w:right="-180" w:firstLine="180"/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sz w:val="32"/>
          <w:szCs w:val="32"/>
        </w:rPr>
        <w:t xml:space="preserve">- </w:t>
      </w:r>
      <w:r w:rsidRPr="00304130">
        <w:rPr>
          <w:rFonts w:ascii="Angsana New" w:hAnsi="Angsana New"/>
          <w:sz w:val="32"/>
          <w:szCs w:val="32"/>
          <w:cs/>
        </w:rPr>
        <w:t>ถ้าผู้ป่วยมีไข้สูง ควรใช้ผ้าชุบน้ำเช็ดตัวเพื่อลดไข้</w:t>
      </w:r>
    </w:p>
    <w:p w:rsidR="00A951EA" w:rsidRDefault="00A951EA" w:rsidP="00A951EA">
      <w:pPr>
        <w:ind w:right="-180" w:firstLine="180"/>
        <w:rPr>
          <w:rFonts w:ascii="Angsana New" w:hAnsi="Angsana New" w:hint="cs"/>
          <w:sz w:val="32"/>
          <w:szCs w:val="32"/>
        </w:rPr>
      </w:pPr>
      <w:r w:rsidRPr="00304130">
        <w:rPr>
          <w:rFonts w:ascii="Angsana New" w:hAnsi="Angsana New"/>
          <w:sz w:val="32"/>
          <w:szCs w:val="32"/>
        </w:rPr>
        <w:t xml:space="preserve">- </w:t>
      </w:r>
      <w:r w:rsidRPr="00304130">
        <w:rPr>
          <w:rFonts w:ascii="Angsana New" w:hAnsi="Angsana New"/>
          <w:sz w:val="32"/>
          <w:szCs w:val="32"/>
          <w:cs/>
        </w:rPr>
        <w:t>หากจำเป็นต้องใช้ยาลดไข้ควรใช้ยาพาราเซตา</w:t>
      </w:r>
      <w:proofErr w:type="spellStart"/>
      <w:r w:rsidRPr="00304130">
        <w:rPr>
          <w:rFonts w:ascii="Angsana New" w:hAnsi="Angsana New"/>
          <w:sz w:val="32"/>
          <w:szCs w:val="32"/>
          <w:cs/>
        </w:rPr>
        <w:t>มอล</w:t>
      </w:r>
      <w:proofErr w:type="spellEnd"/>
      <w:r w:rsidRPr="00304130">
        <w:rPr>
          <w:rFonts w:ascii="Angsana New" w:hAnsi="Angsana New"/>
          <w:sz w:val="32"/>
          <w:szCs w:val="32"/>
          <w:cs/>
        </w:rPr>
        <w:t xml:space="preserve"> </w:t>
      </w:r>
    </w:p>
    <w:p w:rsidR="00A951EA" w:rsidRPr="00304130" w:rsidRDefault="00A951EA" w:rsidP="00A951EA">
      <w:pPr>
        <w:ind w:right="-180" w:firstLine="180"/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sz w:val="32"/>
          <w:szCs w:val="32"/>
          <w:cs/>
        </w:rPr>
        <w:t>ห้ามใช้แอสไพริน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เพราะจะทำให้เลือดออกง่าย</w:t>
      </w:r>
    </w:p>
    <w:p w:rsidR="00A951EA" w:rsidRDefault="00A951EA" w:rsidP="00A951EA">
      <w:pPr>
        <w:ind w:right="-180" w:firstLine="180"/>
        <w:rPr>
          <w:rFonts w:ascii="Angsana New" w:hAnsi="Angsana New" w:hint="cs"/>
          <w:sz w:val="32"/>
          <w:szCs w:val="32"/>
        </w:rPr>
      </w:pPr>
      <w:r w:rsidRPr="00304130">
        <w:rPr>
          <w:rFonts w:ascii="Angsana New" w:hAnsi="Angsana New"/>
          <w:sz w:val="32"/>
          <w:szCs w:val="32"/>
        </w:rPr>
        <w:t xml:space="preserve">- </w:t>
      </w:r>
      <w:r w:rsidRPr="00304130">
        <w:rPr>
          <w:rFonts w:ascii="Angsana New" w:hAnsi="Angsana New"/>
          <w:sz w:val="32"/>
          <w:szCs w:val="32"/>
          <w:cs/>
        </w:rPr>
        <w:t>หากมีอาการอ่อนเพลียให้ดื่มน้ำผลไม้ หรือน้ำตาลเกลือ</w:t>
      </w:r>
    </w:p>
    <w:p w:rsidR="00A951EA" w:rsidRPr="00304130" w:rsidRDefault="00A951EA" w:rsidP="00A951EA">
      <w:pPr>
        <w:ind w:right="-180" w:firstLine="180"/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sz w:val="32"/>
          <w:szCs w:val="32"/>
          <w:cs/>
        </w:rPr>
        <w:t>แร่บ่อย ๆ</w:t>
      </w:r>
    </w:p>
    <w:p w:rsidR="00A951EA" w:rsidRPr="00304130" w:rsidRDefault="00A951EA" w:rsidP="00A951EA">
      <w:pPr>
        <w:ind w:right="-180" w:firstLine="180"/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sz w:val="32"/>
          <w:szCs w:val="32"/>
        </w:rPr>
        <w:t xml:space="preserve">- </w:t>
      </w:r>
      <w:r w:rsidRPr="00304130">
        <w:rPr>
          <w:rFonts w:ascii="Angsana New" w:hAnsi="Angsana New"/>
          <w:sz w:val="32"/>
          <w:szCs w:val="32"/>
          <w:cs/>
        </w:rPr>
        <w:t>ถ้าหากอาการไม่ดีขึ้นควรรีบพาไปพบแพทย์ทันที</w:t>
      </w:r>
    </w:p>
    <w:p w:rsidR="00A951EA" w:rsidRPr="00A951EA" w:rsidRDefault="00A951EA" w:rsidP="00A951EA">
      <w:pPr>
        <w:rPr>
          <w:rFonts w:ascii="Angsana New" w:hAnsi="Angsana New" w:hint="cs"/>
          <w:b/>
          <w:bCs/>
          <w:color w:val="FF00FF"/>
          <w:sz w:val="20"/>
          <w:szCs w:val="20"/>
        </w:rPr>
      </w:pPr>
    </w:p>
    <w:p w:rsidR="00A951EA" w:rsidRPr="00304130" w:rsidRDefault="00A951EA" w:rsidP="00A951EA">
      <w:pPr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b/>
          <w:bCs/>
          <w:color w:val="FF00FF"/>
          <w:sz w:val="32"/>
          <w:szCs w:val="32"/>
          <w:cs/>
        </w:rPr>
        <w:t>ป้องกันได้</w:t>
      </w:r>
      <w:r w:rsidRPr="00304130">
        <w:rPr>
          <w:rFonts w:ascii="Angsana New" w:hAnsi="Angsana New"/>
          <w:b/>
          <w:bCs/>
          <w:color w:val="FF00FF"/>
          <w:sz w:val="32"/>
          <w:szCs w:val="32"/>
        </w:rPr>
        <w:t xml:space="preserve"> </w:t>
      </w:r>
      <w:r w:rsidRPr="00304130">
        <w:rPr>
          <w:rFonts w:ascii="Angsana New" w:hAnsi="Angsana New"/>
          <w:b/>
          <w:bCs/>
          <w:color w:val="FF00FF"/>
          <w:sz w:val="32"/>
          <w:szCs w:val="32"/>
          <w:cs/>
        </w:rPr>
        <w:t>โรคไข้เลือดออก</w:t>
      </w:r>
    </w:p>
    <w:p w:rsidR="00A951EA" w:rsidRPr="00304130" w:rsidRDefault="00A951EA" w:rsidP="00A951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  </w:t>
      </w:r>
      <w:r w:rsidRPr="00304130">
        <w:rPr>
          <w:rFonts w:ascii="Angsana New" w:hAnsi="Angsana New"/>
          <w:sz w:val="32"/>
          <w:szCs w:val="32"/>
        </w:rPr>
        <w:t xml:space="preserve">  1. </w:t>
      </w:r>
      <w:r w:rsidRPr="00304130">
        <w:rPr>
          <w:rFonts w:ascii="Angsana New" w:hAnsi="Angsana New"/>
          <w:sz w:val="32"/>
          <w:szCs w:val="32"/>
          <w:cs/>
        </w:rPr>
        <w:t>ต้องระวังอย่าให้ยุงกัดในตอนกลางวันซึ่งป้องกันได้ด้วยการนอนในมุ้ง</w:t>
      </w:r>
    </w:p>
    <w:p w:rsidR="00A951EA" w:rsidRPr="00304130" w:rsidRDefault="00A951EA" w:rsidP="00A951E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    </w:t>
      </w:r>
      <w:r w:rsidRPr="00304130">
        <w:rPr>
          <w:rFonts w:ascii="Angsana New" w:hAnsi="Angsana New"/>
          <w:sz w:val="32"/>
          <w:szCs w:val="32"/>
        </w:rPr>
        <w:t xml:space="preserve"> 2. </w:t>
      </w:r>
      <w:r w:rsidRPr="00304130">
        <w:rPr>
          <w:rFonts w:ascii="Angsana New" w:hAnsi="Angsana New"/>
          <w:sz w:val="32"/>
          <w:szCs w:val="32"/>
          <w:cs/>
        </w:rPr>
        <w:t>ช่วยกันกำจัดลูกน้ำ และลดแหล่งเพาะพันธุ์ยุงลาย โดย</w:t>
      </w:r>
    </w:p>
    <w:p w:rsidR="00A951EA" w:rsidRPr="00304130" w:rsidRDefault="00A951EA" w:rsidP="00A951EA">
      <w:pPr>
        <w:ind w:firstLine="720"/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 w:hint="cs"/>
          <w:sz w:val="32"/>
          <w:szCs w:val="32"/>
          <w:cs/>
        </w:rPr>
        <w:t xml:space="preserve">- </w:t>
      </w:r>
      <w:r w:rsidRPr="00304130">
        <w:rPr>
          <w:rFonts w:ascii="Angsana New" w:hAnsi="Angsana New"/>
          <w:sz w:val="32"/>
          <w:szCs w:val="32"/>
          <w:cs/>
        </w:rPr>
        <w:t>ปิดฝาภาชนะเก็บน้ำให้มิดชิด</w:t>
      </w:r>
    </w:p>
    <w:p w:rsidR="00A951EA" w:rsidRPr="00304130" w:rsidRDefault="00A951EA" w:rsidP="00A951EA">
      <w:pPr>
        <w:ind w:firstLine="720"/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sz w:val="32"/>
          <w:szCs w:val="32"/>
        </w:rPr>
        <w:t xml:space="preserve">- </w:t>
      </w:r>
      <w:r w:rsidRPr="00304130">
        <w:rPr>
          <w:rFonts w:ascii="Angsana New" w:hAnsi="Angsana New"/>
          <w:sz w:val="32"/>
          <w:szCs w:val="32"/>
          <w:cs/>
        </w:rPr>
        <w:t>หมั่นตรวจดูแจกันและเปลี่ยนถ่ายน้ำทุกสัปดาห์</w:t>
      </w:r>
    </w:p>
    <w:p w:rsidR="00A951EA" w:rsidRPr="00304130" w:rsidRDefault="00A951EA" w:rsidP="00A951EA">
      <w:pPr>
        <w:ind w:firstLine="720"/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sz w:val="32"/>
          <w:szCs w:val="32"/>
        </w:rPr>
        <w:t xml:space="preserve">- </w:t>
      </w:r>
      <w:r w:rsidRPr="00304130">
        <w:rPr>
          <w:rFonts w:ascii="Angsana New" w:hAnsi="Angsana New"/>
          <w:sz w:val="32"/>
          <w:szCs w:val="32"/>
          <w:cs/>
        </w:rPr>
        <w:t>ใส่ปลากินลูกน้ำ เช่น ปลาหางนกยูง ในภาชนะเก็บน้ำที่ปิดฝาไม่ได้</w:t>
      </w:r>
    </w:p>
    <w:p w:rsidR="00A951EA" w:rsidRPr="00304130" w:rsidRDefault="00A951EA" w:rsidP="00A951EA">
      <w:pPr>
        <w:ind w:firstLine="720"/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sz w:val="32"/>
          <w:szCs w:val="32"/>
        </w:rPr>
        <w:t xml:space="preserve">- </w:t>
      </w:r>
      <w:r w:rsidRPr="00304130">
        <w:rPr>
          <w:rFonts w:ascii="Angsana New" w:hAnsi="Angsana New"/>
          <w:sz w:val="32"/>
          <w:szCs w:val="32"/>
          <w:cs/>
        </w:rPr>
        <w:t>เก็บทำลายภาชนะที่มีน้ำขังหรือไม่ใช้แล้ว เช่น ฝังหรือเผา</w:t>
      </w:r>
    </w:p>
    <w:p w:rsidR="00A951EA" w:rsidRPr="00304130" w:rsidRDefault="00A951EA" w:rsidP="00A951EA">
      <w:pPr>
        <w:ind w:firstLine="720"/>
        <w:rPr>
          <w:rFonts w:ascii="Angsana New" w:hAnsi="Angsana New" w:hint="cs"/>
          <w:sz w:val="32"/>
          <w:szCs w:val="32"/>
        </w:rPr>
      </w:pPr>
      <w:r w:rsidRPr="00304130">
        <w:rPr>
          <w:rFonts w:ascii="Angsana New" w:hAnsi="Angsana New"/>
          <w:sz w:val="32"/>
          <w:szCs w:val="32"/>
        </w:rPr>
        <w:t xml:space="preserve">- </w:t>
      </w:r>
      <w:r w:rsidRPr="00304130">
        <w:rPr>
          <w:rFonts w:ascii="Angsana New" w:hAnsi="Angsana New"/>
          <w:sz w:val="32"/>
          <w:szCs w:val="32"/>
          <w:cs/>
        </w:rPr>
        <w:t>คว่ำภาชนะที่ไม่ได้ใช้ประโยชน์เพื่อป้องกันไม่ให้มีน้ำขัง</w:t>
      </w:r>
    </w:p>
    <w:p w:rsidR="00A951EA" w:rsidRPr="00304130" w:rsidRDefault="00A951EA" w:rsidP="00A951EA">
      <w:pPr>
        <w:ind w:firstLine="720"/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sz w:val="32"/>
          <w:szCs w:val="32"/>
        </w:rPr>
        <w:t xml:space="preserve">- </w:t>
      </w:r>
      <w:r w:rsidRPr="00304130">
        <w:rPr>
          <w:rFonts w:ascii="Angsana New" w:hAnsi="Angsana New"/>
          <w:sz w:val="32"/>
          <w:szCs w:val="32"/>
          <w:cs/>
        </w:rPr>
        <w:t>ใส่เกลือ น้ำส้มสายชู หรือผงซักฟอกลงในน้ำจานรองตู้กับข้าว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เพื่อป้องกันไม่ให้ยุงมาวางไข่</w:t>
      </w:r>
    </w:p>
    <w:p w:rsidR="00A951EA" w:rsidRPr="00A951EA" w:rsidRDefault="00A951EA" w:rsidP="00A951EA">
      <w:pPr>
        <w:rPr>
          <w:rFonts w:ascii="Angsana New" w:hAnsi="Angsana New" w:hint="cs"/>
          <w:b/>
          <w:bCs/>
          <w:color w:val="FF00FF"/>
          <w:sz w:val="20"/>
          <w:szCs w:val="20"/>
        </w:rPr>
      </w:pPr>
    </w:p>
    <w:p w:rsidR="00A951EA" w:rsidRPr="00304130" w:rsidRDefault="00A951EA" w:rsidP="00A951EA">
      <w:pPr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b/>
          <w:bCs/>
          <w:color w:val="FF00FF"/>
          <w:sz w:val="32"/>
          <w:szCs w:val="32"/>
          <w:cs/>
        </w:rPr>
        <w:t>โรคไข้เลือดออก</w:t>
      </w:r>
      <w:r w:rsidRPr="00304130">
        <w:rPr>
          <w:rFonts w:ascii="Angsana New" w:hAnsi="Angsana New"/>
          <w:b/>
          <w:bCs/>
          <w:color w:val="FF00FF"/>
          <w:sz w:val="32"/>
          <w:szCs w:val="32"/>
        </w:rPr>
        <w:t xml:space="preserve"> </w:t>
      </w:r>
      <w:r w:rsidRPr="00304130">
        <w:rPr>
          <w:rFonts w:ascii="Angsana New" w:hAnsi="Angsana New"/>
          <w:b/>
          <w:bCs/>
          <w:color w:val="FF00FF"/>
          <w:sz w:val="32"/>
          <w:szCs w:val="32"/>
          <w:cs/>
        </w:rPr>
        <w:t xml:space="preserve">เกิดขึ้นได้อย่างไร </w:t>
      </w:r>
      <w:r w:rsidRPr="00304130">
        <w:rPr>
          <w:rFonts w:ascii="Angsana New" w:hAnsi="Angsana New"/>
          <w:b/>
          <w:bCs/>
          <w:color w:val="FF00FF"/>
          <w:sz w:val="32"/>
          <w:szCs w:val="32"/>
        </w:rPr>
        <w:t>?</w:t>
      </w:r>
    </w:p>
    <w:p w:rsidR="00A951EA" w:rsidRDefault="00A951EA" w:rsidP="00A951EA">
      <w:pPr>
        <w:rPr>
          <w:rFonts w:ascii="Angsana New" w:hAnsi="Angsana New" w:hint="cs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          </w:t>
      </w:r>
      <w:r w:rsidRPr="00304130">
        <w:rPr>
          <w:rFonts w:ascii="Angsana New" w:hAnsi="Angsana New"/>
          <w:sz w:val="32"/>
          <w:szCs w:val="32"/>
          <w:cs/>
        </w:rPr>
        <w:t>โรคไข้เลือดออก เป็นโรคติดต่อที่เกิดจาก "เจ้ายุงลาย"</w:t>
      </w:r>
    </w:p>
    <w:p w:rsidR="00A951EA" w:rsidRPr="00304130" w:rsidRDefault="00A951EA" w:rsidP="00A951EA">
      <w:pPr>
        <w:ind w:right="182"/>
        <w:jc w:val="thaiDistribute"/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sz w:val="32"/>
          <w:szCs w:val="32"/>
        </w:rPr>
        <w:lastRenderedPageBreak/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บินไปกัดเด็กที่ป่วยเป็นไข้เลือดออกแล้วนำเชื้อ "</w:t>
      </w:r>
      <w:proofErr w:type="spellStart"/>
      <w:r w:rsidRPr="00304130">
        <w:rPr>
          <w:rFonts w:ascii="Angsana New" w:hAnsi="Angsana New"/>
          <w:sz w:val="32"/>
          <w:szCs w:val="32"/>
          <w:cs/>
        </w:rPr>
        <w:t>ไวรัส</w:t>
      </w:r>
      <w:proofErr w:type="spellEnd"/>
      <w:r w:rsidRPr="00304130">
        <w:rPr>
          <w:rFonts w:ascii="Angsana New" w:hAnsi="Angsana New"/>
          <w:sz w:val="32"/>
          <w:szCs w:val="32"/>
          <w:cs/>
        </w:rPr>
        <w:t>"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 xml:space="preserve">มาแพร่ให้กับเด็กคนอื่น ๆ ซึ่งส่วนใหญ่อายุต่ำกว่า </w:t>
      </w:r>
      <w:r w:rsidRPr="00304130">
        <w:rPr>
          <w:rFonts w:ascii="Angsana New" w:hAnsi="Angsana New"/>
          <w:sz w:val="32"/>
          <w:szCs w:val="32"/>
        </w:rPr>
        <w:t xml:space="preserve">15 </w:t>
      </w:r>
      <w:r w:rsidRPr="00304130">
        <w:rPr>
          <w:rFonts w:ascii="Angsana New" w:hAnsi="Angsana New"/>
          <w:sz w:val="32"/>
          <w:szCs w:val="32"/>
          <w:cs/>
        </w:rPr>
        <w:t>ปี โรคนี้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ระบาดในฤดูฝน ช่วงเดือน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พฤษภาคมถึงเดือนกันยายน.... เจ้ายุงลายเกเรพวกนี้...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ชอบออกหากินในเวลากลางวัน ตามบ้านเรือนและโรงเรียน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พวกมันชอบวางไข่ตามภาชนะที่มีน้ำขังซึ่งอยู่ในบริเวณบ้านและโรงเรียนอาทิเช่น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โอ่งน้ำ ภาชนะกักเก็บน้ำในห้องน้ำ แจกัน จานรองขาตู้กับข้าว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ของใช้อื่นๆ ที่ถูกทิ้งไว้และมีน้ำขัง เช่น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ยางรถยนต์ กระป๋อง กะลา ฯลฯ"ยุงลายเกเร"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ไม่ชอบวางไข่ในท่อระบายน้ำห้วยหนอง คลอง บึง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ที่มีน้ำไหลตลอดเวลา</w:t>
      </w:r>
    </w:p>
    <w:p w:rsidR="00A951EA" w:rsidRPr="00A951EA" w:rsidRDefault="00A951EA" w:rsidP="00A951EA">
      <w:pPr>
        <w:rPr>
          <w:rFonts w:ascii="Angsana New" w:hAnsi="Angsana New" w:hint="cs"/>
          <w:b/>
          <w:bCs/>
          <w:color w:val="FF00FF"/>
          <w:sz w:val="20"/>
          <w:szCs w:val="20"/>
        </w:rPr>
      </w:pPr>
    </w:p>
    <w:p w:rsidR="00A951EA" w:rsidRPr="00304130" w:rsidRDefault="00A951EA" w:rsidP="00A951EA">
      <w:pPr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b/>
          <w:bCs/>
          <w:color w:val="FF00FF"/>
          <w:sz w:val="32"/>
          <w:szCs w:val="32"/>
          <w:cs/>
        </w:rPr>
        <w:t>โรคไข้เลือดออก</w:t>
      </w:r>
      <w:r w:rsidRPr="00304130">
        <w:rPr>
          <w:rFonts w:ascii="Angsana New" w:hAnsi="Angsana New"/>
          <w:b/>
          <w:bCs/>
          <w:color w:val="FF00FF"/>
          <w:sz w:val="32"/>
          <w:szCs w:val="32"/>
        </w:rPr>
        <w:t xml:space="preserve"> </w:t>
      </w:r>
      <w:r w:rsidRPr="00304130">
        <w:rPr>
          <w:rFonts w:ascii="Angsana New" w:hAnsi="Angsana New"/>
          <w:b/>
          <w:bCs/>
          <w:color w:val="FF00FF"/>
          <w:sz w:val="32"/>
          <w:szCs w:val="32"/>
          <w:cs/>
        </w:rPr>
        <w:t xml:space="preserve">เกิดขึ้นได้อย่างไร </w:t>
      </w:r>
      <w:r w:rsidRPr="00304130">
        <w:rPr>
          <w:rFonts w:ascii="Angsana New" w:hAnsi="Angsana New"/>
          <w:b/>
          <w:bCs/>
          <w:color w:val="FF00FF"/>
          <w:sz w:val="32"/>
          <w:szCs w:val="32"/>
        </w:rPr>
        <w:t>?</w:t>
      </w:r>
    </w:p>
    <w:p w:rsidR="00A951EA" w:rsidRPr="00304130" w:rsidRDefault="00A951EA" w:rsidP="00A951EA">
      <w:pPr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sz w:val="32"/>
          <w:szCs w:val="32"/>
        </w:rPr>
        <w:t>                      </w:t>
      </w:r>
      <w:r w:rsidRPr="00304130">
        <w:rPr>
          <w:rFonts w:ascii="Angsana New" w:hAnsi="Angsana New"/>
          <w:sz w:val="32"/>
          <w:szCs w:val="32"/>
          <w:cs/>
        </w:rPr>
        <w:t>โรคไข้เลือดออก เป็นโรคติดต่อที่เกิดจาก "เจ้ายุงลาย"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บินไปกัดเด็กที่ป่วยเป็นไข้เลือดออกแล้วนำเชื้อ "</w:t>
      </w:r>
      <w:proofErr w:type="spellStart"/>
      <w:r w:rsidRPr="00304130">
        <w:rPr>
          <w:rFonts w:ascii="Angsana New" w:hAnsi="Angsana New"/>
          <w:sz w:val="32"/>
          <w:szCs w:val="32"/>
          <w:cs/>
        </w:rPr>
        <w:t>ไวรัส</w:t>
      </w:r>
      <w:proofErr w:type="spellEnd"/>
      <w:r w:rsidRPr="00304130">
        <w:rPr>
          <w:rFonts w:ascii="Angsana New" w:hAnsi="Angsana New"/>
          <w:sz w:val="32"/>
          <w:szCs w:val="32"/>
          <w:cs/>
        </w:rPr>
        <w:t>"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 xml:space="preserve">มาแพร่ให้กับเด็กคนอื่น ๆ ซึ่งส่วนใหญ่อายุต่ำกว่า </w:t>
      </w:r>
      <w:r w:rsidRPr="00304130">
        <w:rPr>
          <w:rFonts w:ascii="Angsana New" w:hAnsi="Angsana New"/>
          <w:sz w:val="32"/>
          <w:szCs w:val="32"/>
        </w:rPr>
        <w:t xml:space="preserve">15 </w:t>
      </w:r>
      <w:r w:rsidRPr="00304130">
        <w:rPr>
          <w:rFonts w:ascii="Angsana New" w:hAnsi="Angsana New"/>
          <w:sz w:val="32"/>
          <w:szCs w:val="32"/>
          <w:cs/>
        </w:rPr>
        <w:t>ปี โรคนี้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ระบาดในฤดูฝน ช่วงเดือน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พฤษภาคมถึงเดือนกันยายน.... เจ้ายุงลายเกเรพวกนี้...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ชอบออกหากินในเวลากลางวัน ตามบ้านเรือนและโรงเรียน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พวกมันชอบวางไข่ตามภาชนะที่มีน้ำขังซึ่งอยู่ในบริเวณบ้านและโรงเรียนอาทิเช่น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โอ่งน้ำ ภาชนะกักเก็บน้ำในห้องน้ำ แจกัน จานรองขาตู้กับข้าว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ของใช้อื่นๆ ที่ถูกทิ้งไว้และมีน้ำขัง เช่น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ยางรถยนต์ กระป๋อง กะลา ฯลฯ"ยุงลายเกเร"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ไม่ชอบวางไข่ในท่อระบายน้ำห้วยหนอง คลอง บึง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ที่มีน้ำไหลตลอดเวลา</w:t>
      </w:r>
    </w:p>
    <w:p w:rsidR="00A951EA" w:rsidRDefault="00A951EA" w:rsidP="00A951EA">
      <w:pPr>
        <w:rPr>
          <w:rFonts w:ascii="Angsana New" w:hAnsi="Angsana New" w:hint="cs"/>
          <w:b/>
          <w:bCs/>
          <w:color w:val="FF00FF"/>
          <w:sz w:val="32"/>
          <w:szCs w:val="32"/>
        </w:rPr>
      </w:pPr>
    </w:p>
    <w:p w:rsidR="001E4F7D" w:rsidRDefault="001E4F7D" w:rsidP="00A951EA">
      <w:pPr>
        <w:rPr>
          <w:rFonts w:ascii="Angsana New" w:hAnsi="Angsana New" w:hint="cs"/>
          <w:b/>
          <w:bCs/>
          <w:color w:val="FF00FF"/>
          <w:sz w:val="32"/>
          <w:szCs w:val="32"/>
        </w:rPr>
      </w:pPr>
      <w:r>
        <w:rPr>
          <w:rFonts w:hint="cs"/>
          <w:b/>
          <w:bCs/>
          <w:noProof/>
          <w:color w:val="0000FF"/>
          <w:sz w:val="32"/>
          <w:szCs w:val="32"/>
        </w:rPr>
        <w:lastRenderedPageBreak/>
        <w:pict>
          <v:rect id="_x0000_s1453" style="position:absolute;margin-left:252pt;margin-top:-9pt;width:276.65pt;height:558.15pt;z-index:251672576" filled="f" strokecolor="blue" strokeweight="3pt">
            <v:stroke r:id="rId5" o:title="" filltype="pattern"/>
          </v:rect>
        </w:pict>
      </w:r>
      <w:r>
        <w:rPr>
          <w:rFonts w:hint="cs"/>
          <w:b/>
          <w:bCs/>
          <w:noProof/>
          <w:color w:val="0000FF"/>
          <w:sz w:val="32"/>
          <w:szCs w:val="32"/>
        </w:rPr>
        <w:pict>
          <v:rect id="_x0000_s1452" style="position:absolute;margin-left:-9pt;margin-top:-9pt;width:261pt;height:558.15pt;z-index:251671552" filled="f" strokecolor="blue" strokeweight="3pt">
            <v:stroke r:id="rId5" o:title="" filltype="pattern"/>
          </v:rect>
        </w:pict>
      </w:r>
      <w:r>
        <w:rPr>
          <w:rFonts w:hint="cs"/>
          <w:b/>
          <w:bCs/>
          <w:noProof/>
          <w:color w:val="0000FF"/>
          <w:sz w:val="32"/>
          <w:szCs w:val="32"/>
        </w:rPr>
        <w:pict>
          <v:rect id="_x0000_s1454" style="position:absolute;margin-left:526pt;margin-top:-9pt;width:266.15pt;height:558.15pt;z-index:251673600" filled="f" strokecolor="blue" strokeweight="3pt">
            <v:stroke r:id="rId5" o:title="" filltype="pattern"/>
          </v:rect>
        </w:pict>
      </w:r>
    </w:p>
    <w:p w:rsidR="00A951EA" w:rsidRPr="00304130" w:rsidRDefault="00A951EA" w:rsidP="00A951EA">
      <w:pPr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b/>
          <w:bCs/>
          <w:color w:val="FF00FF"/>
          <w:sz w:val="32"/>
          <w:szCs w:val="32"/>
          <w:cs/>
        </w:rPr>
        <w:t xml:space="preserve">แล้วจะรู้ได้อย่างไรว่าหนูเป็นไข้เลือดออกแล้ว </w:t>
      </w:r>
      <w:r w:rsidRPr="00304130">
        <w:rPr>
          <w:rFonts w:ascii="Angsana New" w:hAnsi="Angsana New"/>
          <w:b/>
          <w:bCs/>
          <w:color w:val="FF00FF"/>
          <w:sz w:val="32"/>
          <w:szCs w:val="32"/>
        </w:rPr>
        <w:t>?</w:t>
      </w:r>
    </w:p>
    <w:p w:rsidR="00A951EA" w:rsidRPr="00304130" w:rsidRDefault="00A951EA" w:rsidP="0000344B">
      <w:pPr>
        <w:ind w:right="18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</w:t>
      </w:r>
      <w:r w:rsidRPr="00304130">
        <w:rPr>
          <w:rFonts w:ascii="Angsana New" w:hAnsi="Angsana New"/>
          <w:sz w:val="32"/>
          <w:szCs w:val="32"/>
          <w:cs/>
        </w:rPr>
        <w:t>น้อง ๆ หนู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ๆ ที่เป็นโรคไข้เลือดออกจะเริ่มด้วยมี อาการไข้สูง เฉียบพลัน ถึง</w:t>
      </w:r>
      <w:r w:rsidRPr="00304130">
        <w:rPr>
          <w:rFonts w:ascii="Angsana New" w:hAnsi="Angsana New"/>
          <w:sz w:val="32"/>
          <w:szCs w:val="32"/>
        </w:rPr>
        <w:t xml:space="preserve"> 38-40</w:t>
      </w:r>
      <w:r w:rsidRPr="00304130">
        <w:rPr>
          <w:rFonts w:ascii="Angsana New" w:hAnsi="Angsana New"/>
          <w:sz w:val="32"/>
          <w:szCs w:val="32"/>
          <w:cs/>
        </w:rPr>
        <w:t xml:space="preserve">องศาเซลเซียสอยู่ </w:t>
      </w:r>
      <w:r w:rsidRPr="00304130">
        <w:rPr>
          <w:rFonts w:ascii="Angsana New" w:hAnsi="Angsana New"/>
          <w:sz w:val="32"/>
          <w:szCs w:val="32"/>
        </w:rPr>
        <w:t xml:space="preserve">2-7 </w:t>
      </w:r>
      <w:r w:rsidRPr="00304130">
        <w:rPr>
          <w:rFonts w:ascii="Angsana New" w:hAnsi="Angsana New"/>
          <w:sz w:val="32"/>
          <w:szCs w:val="32"/>
          <w:cs/>
        </w:rPr>
        <w:t>วัน หน้าแดง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เบื่ออาหารและมีอาการซึม น้อง ๆ บางราย จะมี จุดเลือดสีแดงๆขึ้นตามลำตัว แขน ขา ของหนู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หนูอาจจะมีอาการปวดเหมื่อยตามตัวและหลังหรือปวดหัวพร้อม ๆกันกับมีไข้ขึ้นสูง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น้องบางรายอาจมีอาการ อาเจียนเป็นเลือด หรือ อุจจาระเป็นสีดำ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หรือบางรายอาจมีอา</w:t>
      </w:r>
      <w:proofErr w:type="spellStart"/>
      <w:r w:rsidRPr="00304130">
        <w:rPr>
          <w:rFonts w:ascii="Angsana New" w:hAnsi="Angsana New"/>
          <w:sz w:val="32"/>
          <w:szCs w:val="32"/>
          <w:cs/>
        </w:rPr>
        <w:t>การช๊อค</w:t>
      </w:r>
      <w:proofErr w:type="spellEnd"/>
      <w:r w:rsidRPr="00304130">
        <w:rPr>
          <w:rFonts w:ascii="Angsana New" w:hAnsi="Angsana New"/>
          <w:sz w:val="32"/>
          <w:szCs w:val="32"/>
          <w:cs/>
        </w:rPr>
        <w:t>...ซึม ตัวเย็น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จนถึงอาการหนักมาก ไม่รู้สึกตัวหมดสติ และถึงกับเสียชีวิตได้</w:t>
      </w:r>
    </w:p>
    <w:p w:rsidR="00A951EA" w:rsidRPr="00A951EA" w:rsidRDefault="00A951EA" w:rsidP="00A951EA">
      <w:pPr>
        <w:rPr>
          <w:rFonts w:ascii="Angsana New" w:hAnsi="Angsana New" w:hint="cs"/>
          <w:b/>
          <w:bCs/>
          <w:color w:val="FF00FF"/>
          <w:sz w:val="20"/>
          <w:szCs w:val="20"/>
        </w:rPr>
      </w:pPr>
    </w:p>
    <w:p w:rsidR="00A951EA" w:rsidRPr="00304130" w:rsidRDefault="00A951EA" w:rsidP="00A951EA">
      <w:pPr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b/>
          <w:bCs/>
          <w:color w:val="FF00FF"/>
          <w:sz w:val="32"/>
          <w:szCs w:val="32"/>
          <w:cs/>
        </w:rPr>
        <w:t>แล้วหนูเป็นไข้เลือดออกได้อย่างไร....</w:t>
      </w:r>
      <w:r w:rsidRPr="00304130">
        <w:rPr>
          <w:rFonts w:ascii="Angsana New" w:hAnsi="Angsana New"/>
          <w:b/>
          <w:bCs/>
          <w:color w:val="FF00FF"/>
          <w:sz w:val="32"/>
          <w:szCs w:val="32"/>
        </w:rPr>
        <w:t>?</w:t>
      </w:r>
    </w:p>
    <w:p w:rsidR="00A951EA" w:rsidRPr="00304130" w:rsidRDefault="00A951EA" w:rsidP="0000344B">
      <w:pPr>
        <w:ind w:right="182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          </w:t>
      </w:r>
      <w:r w:rsidRPr="00304130">
        <w:rPr>
          <w:rFonts w:ascii="Angsana New" w:hAnsi="Angsana New"/>
          <w:sz w:val="32"/>
          <w:szCs w:val="32"/>
          <w:cs/>
        </w:rPr>
        <w:t>นี่แหละ</w:t>
      </w:r>
      <w:r w:rsidRPr="00304130">
        <w:rPr>
          <w:rFonts w:ascii="Angsana New" w:hAnsi="Angsana New"/>
          <w:sz w:val="32"/>
          <w:szCs w:val="32"/>
        </w:rPr>
        <w:t xml:space="preserve"> "</w:t>
      </w:r>
      <w:r w:rsidRPr="00304130">
        <w:rPr>
          <w:rFonts w:ascii="Angsana New" w:hAnsi="Angsana New"/>
          <w:sz w:val="32"/>
          <w:szCs w:val="32"/>
          <w:cs/>
        </w:rPr>
        <w:t>ยุงลายตัวร้าย" พาหะนำเชื้อโรคไข้เลือดออก</w:t>
      </w:r>
    </w:p>
    <w:p w:rsidR="00A951EA" w:rsidRPr="00A951EA" w:rsidRDefault="00A951EA" w:rsidP="00A951EA">
      <w:pPr>
        <w:rPr>
          <w:rFonts w:ascii="Angsana New" w:hAnsi="Angsana New" w:hint="cs"/>
          <w:b/>
          <w:bCs/>
          <w:color w:val="FF00FF"/>
          <w:sz w:val="20"/>
          <w:szCs w:val="20"/>
        </w:rPr>
      </w:pPr>
    </w:p>
    <w:p w:rsidR="00A951EA" w:rsidRPr="00304130" w:rsidRDefault="00A951EA" w:rsidP="00A951EA">
      <w:pPr>
        <w:rPr>
          <w:rFonts w:ascii="Angsana New" w:hAnsi="Angsana New"/>
          <w:sz w:val="32"/>
          <w:szCs w:val="32"/>
        </w:rPr>
      </w:pPr>
      <w:r w:rsidRPr="00304130">
        <w:rPr>
          <w:rFonts w:ascii="Angsana New" w:hAnsi="Angsana New"/>
          <w:b/>
          <w:bCs/>
          <w:color w:val="FF00FF"/>
          <w:sz w:val="32"/>
          <w:szCs w:val="32"/>
          <w:cs/>
        </w:rPr>
        <w:t>จะทำอย่างไรถ้ารู้ว่าเป็นโรคไข้เลือดออก</w:t>
      </w:r>
    </w:p>
    <w:p w:rsidR="00A951EA" w:rsidRPr="00304130" w:rsidRDefault="00A951EA" w:rsidP="0000344B">
      <w:pPr>
        <w:ind w:right="182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</w:t>
      </w:r>
      <w:r w:rsidRPr="00304130">
        <w:rPr>
          <w:rFonts w:ascii="Angsana New" w:hAnsi="Angsana New"/>
          <w:sz w:val="32"/>
          <w:szCs w:val="32"/>
          <w:cs/>
        </w:rPr>
        <w:t>เมื่อเริ่มเป็นโรคไข้เลือดออก ถ้าน้อง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ๆ มีอาการไข้สูง ต้องใช้ ผ้าชุบน้ำเช็ดตัวเพื่อลดไข้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หากจำเป็นควรใช้ยาลดไข้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b/>
          <w:bCs/>
          <w:color w:val="00CC00"/>
          <w:sz w:val="32"/>
          <w:szCs w:val="32"/>
          <w:u w:val="single"/>
          <w:cs/>
        </w:rPr>
        <w:t>พาราเซตา</w:t>
      </w:r>
      <w:proofErr w:type="spellStart"/>
      <w:r w:rsidRPr="00304130">
        <w:rPr>
          <w:rFonts w:ascii="Angsana New" w:hAnsi="Angsana New"/>
          <w:b/>
          <w:bCs/>
          <w:color w:val="00CC00"/>
          <w:sz w:val="32"/>
          <w:szCs w:val="32"/>
          <w:u w:val="single"/>
          <w:cs/>
        </w:rPr>
        <w:t>มอล</w:t>
      </w:r>
      <w:proofErr w:type="spellEnd"/>
      <w:r w:rsidRPr="00304130">
        <w:rPr>
          <w:rFonts w:ascii="Angsana New" w:hAnsi="Angsana New"/>
          <w:sz w:val="32"/>
          <w:szCs w:val="32"/>
          <w:u w:val="single"/>
        </w:rPr>
        <w:t xml:space="preserve"> </w:t>
      </w:r>
      <w:r w:rsidRPr="00304130">
        <w:rPr>
          <w:rFonts w:ascii="Angsana New" w:hAnsi="Angsana New"/>
          <w:color w:val="FF0000"/>
          <w:sz w:val="32"/>
          <w:szCs w:val="32"/>
          <w:u w:val="single"/>
          <w:cs/>
        </w:rPr>
        <w:t>ห้ามใช้ยาจำพวก</w:t>
      </w:r>
      <w:r w:rsidRPr="00304130">
        <w:rPr>
          <w:rFonts w:ascii="Angsana New" w:hAnsi="Angsana New"/>
          <w:color w:val="996600"/>
          <w:sz w:val="32"/>
          <w:szCs w:val="32"/>
          <w:u w:val="single"/>
        </w:rPr>
        <w:t xml:space="preserve"> </w:t>
      </w:r>
      <w:r w:rsidRPr="00304130">
        <w:rPr>
          <w:rFonts w:ascii="Angsana New" w:hAnsi="Angsana New"/>
          <w:b/>
          <w:bCs/>
          <w:color w:val="FF6600"/>
          <w:sz w:val="32"/>
          <w:szCs w:val="32"/>
          <w:u w:val="single"/>
          <w:cs/>
        </w:rPr>
        <w:t>แอสไพริน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เพราะจะทำให้เลือดออกง่ายขึ้น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ถ้าหนู ... มีอาการเพลียให้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ดื่มน้ำผลไม้ หรือน้ำเกลือแร่ บ่อย ๆหากอาการไม่ดีขึ้น</w:t>
      </w:r>
      <w:r w:rsidRPr="00304130">
        <w:rPr>
          <w:rFonts w:ascii="Angsana New" w:hAnsi="Angsana New"/>
          <w:sz w:val="32"/>
          <w:szCs w:val="32"/>
        </w:rPr>
        <w:t xml:space="preserve"> </w:t>
      </w:r>
      <w:r w:rsidRPr="00304130">
        <w:rPr>
          <w:rFonts w:ascii="Angsana New" w:hAnsi="Angsana New"/>
          <w:sz w:val="32"/>
          <w:szCs w:val="32"/>
          <w:cs/>
        </w:rPr>
        <w:t>ให้ผู้ปกครองรีบพาหนู ไปหาคุณหมอ โดยด่วน</w:t>
      </w:r>
    </w:p>
    <w:p w:rsidR="00A951EA" w:rsidRPr="00A951EA" w:rsidRDefault="00A951EA" w:rsidP="00A951EA">
      <w:pPr>
        <w:rPr>
          <w:rFonts w:ascii="Angsana New" w:hAnsi="Angsana New"/>
          <w:b/>
          <w:bCs/>
          <w:color w:val="FF00FF"/>
          <w:sz w:val="20"/>
          <w:szCs w:val="20"/>
        </w:rPr>
      </w:pPr>
    </w:p>
    <w:p w:rsidR="00A951EA" w:rsidRPr="00A951EA" w:rsidRDefault="00A951EA" w:rsidP="00AB4DBE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</w:p>
    <w:p w:rsidR="001E2032" w:rsidRPr="00CE5C81" w:rsidRDefault="001E2032" w:rsidP="001E2032">
      <w:pPr>
        <w:spacing w:after="240"/>
        <w:jc w:val="thaiDistribute"/>
        <w:rPr>
          <w:rFonts w:ascii="MS Sans Serif" w:hAnsi="MS Sans Serif" w:cs="Tahoma" w:hint="cs"/>
          <w:color w:val="000080"/>
          <w:sz w:val="10"/>
          <w:szCs w:val="10"/>
          <w:cs/>
        </w:rPr>
      </w:pPr>
    </w:p>
    <w:p w:rsidR="001E4F7D" w:rsidRPr="00BD188F" w:rsidRDefault="001E4F7D" w:rsidP="001E4F7D">
      <w:pPr>
        <w:rPr>
          <w:rFonts w:cs="Tahoma"/>
          <w:color w:val="000080"/>
          <w:szCs w:val="24"/>
        </w:rPr>
      </w:pPr>
      <w:r w:rsidRPr="00BD188F">
        <w:rPr>
          <w:rFonts w:ascii="MS Sans Serif" w:hAnsi="MS Sans Serif" w:cs="Tahoma"/>
          <w:b/>
          <w:bCs/>
          <w:color w:val="000080"/>
          <w:szCs w:val="24"/>
          <w:cs/>
        </w:rPr>
        <w:lastRenderedPageBreak/>
        <w:t>แหล่งเพาะพันธุ์ยุงลาย</w:t>
      </w:r>
      <w:r w:rsidRPr="00BD188F">
        <w:rPr>
          <w:rFonts w:ascii="MS Sans Serif" w:hAnsi="MS Sans Serif" w:cs="Tahoma"/>
          <w:color w:val="000080"/>
          <w:szCs w:val="24"/>
        </w:rPr>
        <w:t xml:space="preserve"> </w:t>
      </w:r>
    </w:p>
    <w:p w:rsidR="001E2032" w:rsidRPr="00493F45" w:rsidRDefault="00361102" w:rsidP="001E2032">
      <w:pPr>
        <w:ind w:right="-180"/>
        <w:rPr>
          <w:sz w:val="30"/>
          <w:szCs w:val="30"/>
          <w:cs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100965</wp:posOffset>
            </wp:positionV>
            <wp:extent cx="914400" cy="616585"/>
            <wp:effectExtent l="57150" t="38100" r="38100" b="12065"/>
            <wp:wrapNone/>
            <wp:docPr id="425" name="Picture 425" descr="http://dhf.ddc.moph.go.th/Old/toil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http://dhf.ddc.moph.go.th/Old/toile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939165</wp:posOffset>
            </wp:positionV>
            <wp:extent cx="914400" cy="602615"/>
            <wp:effectExtent l="57150" t="38100" r="38100" b="26035"/>
            <wp:wrapNone/>
            <wp:docPr id="392" name="Picture 392" descr="http://dhf.ddc.moph.go.th/Old/packr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http://dhf.ddc.moph.go.th/Old/packrice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2615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1802765</wp:posOffset>
            </wp:positionV>
            <wp:extent cx="924560" cy="605155"/>
            <wp:effectExtent l="57150" t="38100" r="46990" b="23495"/>
            <wp:wrapNone/>
            <wp:docPr id="396" name="Picture 396" descr="http://dhf.ddc.moph.go.th/Old/pictre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 descr="http://dhf.ddc.moph.go.th/Old/pictree3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605155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F7D">
        <w:rPr>
          <w:noProof/>
        </w:rPr>
        <w:pict>
          <v:shape id="_x0000_s1423" type="#_x0000_t202" style="position:absolute;margin-left:90pt;margin-top:151.95pt;width:63pt;height:54pt;z-index:251651072;mso-position-horizontal-relative:text;mso-position-vertical-relative:text" filled="f" stroked="f">
            <v:textbox style="mso-next-textbox:#_x0000_s1423">
              <w:txbxContent>
                <w:p w:rsidR="001E2032" w:rsidRPr="003A3EB3" w:rsidRDefault="001E2032" w:rsidP="001E2032">
                  <w:pPr>
                    <w:ind w:right="-27"/>
                    <w:rPr>
                      <w:rFonts w:ascii="Tahoma" w:hAnsi="Tahoma" w:cs="Tahoma"/>
                      <w:sz w:val="32"/>
                      <w:szCs w:val="32"/>
                      <w:cs/>
                    </w:rPr>
                  </w:pPr>
                  <w:r w:rsidRPr="003A3EB3">
                    <w:rPr>
                      <w:rStyle w:val="a4"/>
                      <w:rFonts w:ascii="Tahoma" w:hAnsi="Tahoma" w:cs="Tahoma"/>
                      <w:color w:val="800000"/>
                      <w:sz w:val="20"/>
                      <w:szCs w:val="20"/>
                      <w:cs/>
                    </w:rPr>
                    <w:t>ตัวอย่างแหล่งขังน้ำธรรมชาติ</w:t>
                  </w:r>
                </w:p>
              </w:txbxContent>
            </v:textbox>
          </v:shape>
        </w:pict>
      </w:r>
      <w:r w:rsidR="001E4F7D">
        <w:rPr>
          <w:noProof/>
        </w:rPr>
        <w:pict>
          <v:shape id="_x0000_s1422" type="#_x0000_t202" style="position:absolute;margin-left:90pt;margin-top:87.95pt;width:1in;height:54pt;z-index:251650048;mso-position-horizontal-relative:text;mso-position-vertical-relative:text" filled="f" stroked="f">
            <v:textbox style="mso-next-textbox:#_x0000_s1422">
              <w:txbxContent>
                <w:p w:rsidR="001E2032" w:rsidRPr="003A3EB3" w:rsidRDefault="001E2032" w:rsidP="001E2032">
                  <w:pPr>
                    <w:ind w:right="-27"/>
                    <w:rPr>
                      <w:sz w:val="20"/>
                      <w:szCs w:val="20"/>
                    </w:rPr>
                  </w:pPr>
                  <w:r w:rsidRPr="003A3EB3">
                    <w:rPr>
                      <w:rFonts w:ascii="MS Sans Serif" w:hAnsi="MS Sans Serif" w:cs="Tahoma"/>
                      <w:b/>
                      <w:bCs/>
                      <w:color w:val="800000"/>
                      <w:sz w:val="20"/>
                      <w:szCs w:val="20"/>
                      <w:cs/>
                    </w:rPr>
                    <w:t>ตัวอย่างภาชนะขังน้ำนอกบ้าน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1802765</wp:posOffset>
            </wp:positionV>
            <wp:extent cx="914400" cy="616585"/>
            <wp:effectExtent l="57150" t="38100" r="38100" b="12065"/>
            <wp:wrapNone/>
            <wp:docPr id="395" name="Picture 395" descr="http://dhf.ddc.moph.go.th/Old/pictre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://dhf.ddc.moph.go.th/Old/pictree1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4F7D">
        <w:rPr>
          <w:rFonts w:ascii="Angsana New" w:hAnsi="Angsana New" w:hint="cs"/>
          <w:b/>
          <w:bCs/>
          <w:noProof/>
          <w:sz w:val="32"/>
          <w:szCs w:val="32"/>
        </w:rPr>
        <w:pict>
          <v:shape id="_x0000_s1451" type="#_x0000_t202" style="position:absolute;margin-left:90.05pt;margin-top:6.95pt;width:71pt;height:63pt;z-index:251670528;mso-position-horizontal-relative:text;mso-position-vertical-relative:text" filled="f" stroked="f">
            <v:textbox style="mso-next-textbox:#_x0000_s1451">
              <w:txbxContent>
                <w:p w:rsidR="0000344B" w:rsidRPr="003A3EB3" w:rsidRDefault="0000344B" w:rsidP="0000344B">
                  <w:pPr>
                    <w:ind w:right="-27"/>
                    <w:rPr>
                      <w:rFonts w:hint="cs"/>
                      <w:sz w:val="20"/>
                      <w:szCs w:val="20"/>
                    </w:rPr>
                  </w:pPr>
                  <w:r w:rsidRPr="003A3EB3">
                    <w:rPr>
                      <w:rFonts w:ascii="MS Sans Serif" w:hAnsi="MS Sans Serif" w:cs="Tahoma"/>
                      <w:b/>
                      <w:bCs/>
                      <w:color w:val="800000"/>
                      <w:sz w:val="20"/>
                      <w:szCs w:val="20"/>
                      <w:cs/>
                    </w:rPr>
                    <w:t>ตัวอย่างภาชนะขังน้ำในบ้าน</w:t>
                  </w:r>
                </w:p>
                <w:p w:rsidR="0000344B" w:rsidRDefault="0000344B" w:rsidP="0000344B"/>
              </w:txbxContent>
            </v:textbox>
          </v:shape>
        </w:pict>
      </w:r>
      <w:r>
        <w:rPr>
          <w:rFonts w:ascii="Angsana New" w:hAnsi="Angsana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2058035</wp:posOffset>
            </wp:positionH>
            <wp:positionV relativeFrom="paragraph">
              <wp:posOffset>100965</wp:posOffset>
            </wp:positionV>
            <wp:extent cx="914400" cy="609600"/>
            <wp:effectExtent l="57150" t="38100" r="38100" b="19050"/>
            <wp:wrapNone/>
            <wp:docPr id="426" name="Picture 426" descr="http://dhf.ddc.moph.go.th/Old/ca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http://dhf.ddc.moph.go.th/Old/car1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9600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032" w:rsidRDefault="001E2032" w:rsidP="001E2032">
      <w:pPr>
        <w:ind w:right="-27"/>
        <w:jc w:val="thaiDistribute"/>
        <w:rPr>
          <w:rFonts w:hint="cs"/>
          <w:sz w:val="32"/>
          <w:szCs w:val="32"/>
        </w:rPr>
      </w:pPr>
    </w:p>
    <w:p w:rsidR="001E2032" w:rsidRDefault="001E2032" w:rsidP="001E2032">
      <w:pPr>
        <w:ind w:right="-27"/>
        <w:jc w:val="thaiDistribute"/>
        <w:rPr>
          <w:rFonts w:hint="cs"/>
          <w:sz w:val="32"/>
          <w:szCs w:val="32"/>
        </w:rPr>
      </w:pPr>
    </w:p>
    <w:p w:rsidR="001E2032" w:rsidRDefault="00361102" w:rsidP="001E2032">
      <w:pPr>
        <w:ind w:right="-27"/>
        <w:jc w:val="thaiDistribute"/>
        <w:rPr>
          <w:rFonts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214630</wp:posOffset>
            </wp:positionV>
            <wp:extent cx="914400" cy="602615"/>
            <wp:effectExtent l="57150" t="38100" r="38100" b="26035"/>
            <wp:wrapNone/>
            <wp:docPr id="394" name="Picture 394" descr="http://dhf.ddc.moph.go.th/Old/pictre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" descr="http://dhf.ddc.moph.go.th/Old/pictree4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02615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2032" w:rsidRDefault="001E2032" w:rsidP="001E2032">
      <w:pPr>
        <w:ind w:right="-27"/>
        <w:jc w:val="thaiDistribute"/>
        <w:rPr>
          <w:sz w:val="32"/>
          <w:szCs w:val="32"/>
        </w:rPr>
      </w:pPr>
    </w:p>
    <w:p w:rsidR="001E2032" w:rsidRDefault="001E2032" w:rsidP="001E2032">
      <w:pPr>
        <w:ind w:right="-27"/>
        <w:jc w:val="thaiDistribute"/>
        <w:rPr>
          <w:rFonts w:hint="cs"/>
          <w:sz w:val="32"/>
          <w:szCs w:val="32"/>
        </w:rPr>
      </w:pPr>
    </w:p>
    <w:p w:rsidR="001E2032" w:rsidRDefault="001E2032" w:rsidP="001E2032">
      <w:pPr>
        <w:ind w:right="-27"/>
        <w:jc w:val="thaiDistribute"/>
        <w:rPr>
          <w:rFonts w:hint="cs"/>
          <w:sz w:val="32"/>
          <w:szCs w:val="32"/>
        </w:rPr>
      </w:pPr>
    </w:p>
    <w:p w:rsidR="001E2032" w:rsidRPr="003A3EB3" w:rsidRDefault="001E2032" w:rsidP="001E2032">
      <w:pPr>
        <w:ind w:right="-27"/>
        <w:jc w:val="thaiDistribute"/>
        <w:rPr>
          <w:sz w:val="32"/>
          <w:szCs w:val="32"/>
        </w:rPr>
      </w:pPr>
    </w:p>
    <w:p w:rsidR="0000344B" w:rsidRDefault="0000344B" w:rsidP="001E2032">
      <w:pPr>
        <w:ind w:right="-27"/>
        <w:jc w:val="thaiDistribute"/>
        <w:rPr>
          <w:szCs w:val="24"/>
        </w:rPr>
      </w:pPr>
    </w:p>
    <w:p w:rsidR="0000344B" w:rsidRDefault="0000344B" w:rsidP="001E2032">
      <w:pPr>
        <w:ind w:right="-27"/>
        <w:jc w:val="thaiDistribute"/>
        <w:rPr>
          <w:szCs w:val="24"/>
        </w:rPr>
      </w:pPr>
    </w:p>
    <w:p w:rsidR="001E4F7D" w:rsidRDefault="001E4F7D" w:rsidP="001E2032">
      <w:pPr>
        <w:ind w:right="-27"/>
        <w:jc w:val="thaiDistribute"/>
        <w:rPr>
          <w:rFonts w:ascii="MS Sans Serif" w:hAnsi="MS Sans Serif" w:cs="Tahoma" w:hint="cs"/>
          <w:b/>
          <w:bCs/>
          <w:color w:val="000080"/>
          <w:sz w:val="20"/>
        </w:rPr>
      </w:pPr>
    </w:p>
    <w:p w:rsidR="001E4F7D" w:rsidRDefault="001E4F7D" w:rsidP="001E2032">
      <w:pPr>
        <w:ind w:right="-27"/>
        <w:jc w:val="thaiDistribute"/>
        <w:rPr>
          <w:rFonts w:ascii="MS Sans Serif" w:hAnsi="MS Sans Serif" w:cs="Tahoma" w:hint="cs"/>
          <w:b/>
          <w:bCs/>
          <w:color w:val="000080"/>
          <w:sz w:val="20"/>
        </w:rPr>
      </w:pPr>
    </w:p>
    <w:p w:rsidR="001E2032" w:rsidRDefault="001E2032" w:rsidP="001E2032">
      <w:pPr>
        <w:ind w:right="-27"/>
        <w:jc w:val="thaiDistribute"/>
        <w:rPr>
          <w:sz w:val="32"/>
          <w:szCs w:val="32"/>
        </w:rPr>
      </w:pPr>
      <w:r w:rsidRPr="000F5CE6">
        <w:rPr>
          <w:rFonts w:ascii="MS Sans Serif" w:hAnsi="MS Sans Serif" w:cs="Tahoma"/>
          <w:b/>
          <w:bCs/>
          <w:color w:val="000080"/>
          <w:sz w:val="20"/>
          <w:cs/>
        </w:rPr>
        <w:t>การกำจัดแหล่งเพาะพันธุ์ยุงลาย</w:t>
      </w:r>
    </w:p>
    <w:p w:rsidR="001E2032" w:rsidRPr="0000344B" w:rsidRDefault="001E2032" w:rsidP="001E2032">
      <w:pPr>
        <w:ind w:right="-27"/>
        <w:jc w:val="thaiDistribute"/>
        <w:rPr>
          <w:rFonts w:hint="cs"/>
          <w:sz w:val="10"/>
          <w:szCs w:val="10"/>
        </w:rPr>
      </w:pPr>
    </w:p>
    <w:p w:rsidR="001E2032" w:rsidRPr="001E4F7D" w:rsidRDefault="00361102" w:rsidP="001E2032">
      <w:pPr>
        <w:ind w:right="-27"/>
        <w:jc w:val="thaiDistribute"/>
        <w:rPr>
          <w:rFonts w:hint="cs"/>
          <w:sz w:val="32"/>
          <w:szCs w:val="32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-50800</wp:posOffset>
            </wp:positionH>
            <wp:positionV relativeFrom="paragraph">
              <wp:posOffset>186055</wp:posOffset>
            </wp:positionV>
            <wp:extent cx="907415" cy="605155"/>
            <wp:effectExtent l="57150" t="38100" r="45085" b="23495"/>
            <wp:wrapNone/>
            <wp:docPr id="400" name="Picture 400" descr="http://dhf.ddc.moph.go.th/Old/pic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 descr="http://dhf.ddc.moph.go.th/Old/picture2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05155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1EA" w:rsidRDefault="00361102" w:rsidP="00AB4DBE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noProof/>
          <w:sz w:val="10"/>
          <w:szCs w:val="1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2172335</wp:posOffset>
            </wp:positionH>
            <wp:positionV relativeFrom="paragraph">
              <wp:posOffset>46355</wp:posOffset>
            </wp:positionV>
            <wp:extent cx="915035" cy="598805"/>
            <wp:effectExtent l="57150" t="38100" r="37465" b="10795"/>
            <wp:wrapNone/>
            <wp:docPr id="402" name="Picture 402" descr="http://dhf.ddc.moph.go.th/Old/picture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http://dhf.ddc.moph.go.th/Old/picture9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598805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1029335</wp:posOffset>
            </wp:positionH>
            <wp:positionV relativeFrom="paragraph">
              <wp:posOffset>38100</wp:posOffset>
            </wp:positionV>
            <wp:extent cx="908050" cy="605155"/>
            <wp:effectExtent l="57150" t="38100" r="44450" b="23495"/>
            <wp:wrapNone/>
            <wp:docPr id="401" name="Picture 401" descr="http://dhf.ddc.moph.go.th/Old/pict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http://dhf.ddc.moph.go.th/Old/picture3.jpg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05155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1EA" w:rsidRDefault="0000344B" w:rsidP="00AB4DBE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pict>
          <v:shape id="_x0000_s1430" type="#_x0000_t202" style="position:absolute;left:0;text-align:left;margin-left:-8.95pt;margin-top:17.15pt;width:90pt;height:42.95pt;z-index:251658240" filled="f" stroked="f">
            <v:textbox style="mso-next-textbox:#_x0000_s1430">
              <w:txbxContent>
                <w:p w:rsidR="001E2032" w:rsidRDefault="00361102" w:rsidP="001E2032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ahoma" w:hAnsi="Tahoma" w:cs="Tahoma"/>
                      <w:noProof/>
                      <w:szCs w:val="24"/>
                    </w:rPr>
                    <w:drawing>
                      <wp:inline distT="0" distB="0" distL="0" distR="0">
                        <wp:extent cx="63500" cy="63500"/>
                        <wp:effectExtent l="19050" t="0" r="0" b="0"/>
                        <wp:docPr id="1" name="Picture 1" descr="poi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oi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2032">
                    <w:rPr>
                      <w:rFonts w:ascii="MS Sans Serif" w:hAnsi="MS Sans Serif" w:cs="Tahoma" w:hint="cs"/>
                      <w:color w:val="000080"/>
                      <w:sz w:val="20"/>
                      <w:szCs w:val="20"/>
                      <w:cs/>
                    </w:rPr>
                    <w:t>ปิดฝาภาชนะให้มิดชิด</w:t>
                  </w:r>
                </w:p>
                <w:p w:rsidR="001E2032" w:rsidRDefault="001E2032" w:rsidP="001E2032"/>
              </w:txbxContent>
            </v:textbox>
          </v:shape>
        </w:pict>
      </w:r>
    </w:p>
    <w:p w:rsidR="00A951EA" w:rsidRDefault="001E4F7D" w:rsidP="00AB4DBE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_x0000_s1427" type="#_x0000_t202" style="position:absolute;left:0;text-align:left;margin-left:171.05pt;margin-top:5.35pt;width:90pt;height:64.15pt;z-index:251655168" filled="f" stroked="f">
            <v:textbox style="mso-next-textbox:#_x0000_s1427">
              <w:txbxContent>
                <w:p w:rsidR="001E2032" w:rsidRPr="00214DCD" w:rsidRDefault="001E2032" w:rsidP="001E2032">
                  <w:pPr>
                    <w:rPr>
                      <w:rFonts w:ascii="Tahoma" w:hAnsi="Tahoma" w:cs="Tahoma"/>
                    </w:rPr>
                  </w:pPr>
                  <w:r w:rsidRPr="00214DCD">
                    <w:rPr>
                      <w:rFonts w:ascii="Tahoma" w:hAnsi="Tahoma" w:cs="Tahoma"/>
                      <w:color w:val="000080"/>
                      <w:sz w:val="20"/>
                      <w:szCs w:val="20"/>
                      <w:cs/>
                    </w:rPr>
                    <w:t>บริเวณที่ปลูกต้นไม้ หากมีต้นไม้เยอะ</w:t>
                  </w:r>
                  <w:r w:rsidRPr="00214DCD">
                    <w:rPr>
                      <w:rFonts w:ascii="Tahoma" w:hAnsi="Tahoma" w:cs="Tahoma"/>
                      <w:color w:val="000080"/>
                      <w:sz w:val="20"/>
                      <w:szCs w:val="20"/>
                    </w:rPr>
                    <w:t xml:space="preserve"> </w:t>
                  </w:r>
                  <w:r w:rsidRPr="00214DCD">
                    <w:rPr>
                      <w:rFonts w:ascii="Tahoma" w:hAnsi="Tahoma" w:cs="Tahoma"/>
                      <w:color w:val="000080"/>
                      <w:sz w:val="20"/>
                      <w:szCs w:val="20"/>
                      <w:cs/>
                    </w:rPr>
                    <w:t>ๆ ก็ทำให้มียุงเยอะ</w:t>
                  </w:r>
                </w:p>
              </w:txbxContent>
            </v:textbox>
          </v:shape>
        </w:pict>
      </w:r>
      <w:r w:rsidR="0000344B">
        <w:rPr>
          <w:rFonts w:ascii="Angsana New" w:hAnsi="Angsana New" w:hint="cs"/>
          <w:b/>
          <w:bCs/>
          <w:noProof/>
          <w:sz w:val="32"/>
          <w:szCs w:val="32"/>
        </w:rPr>
        <w:pict>
          <v:shape id="_x0000_s1429" type="#_x0000_t202" style="position:absolute;left:0;text-align:left;margin-left:81.05pt;margin-top:8.7pt;width:81pt;height:42.95pt;z-index:251657216" filled="f" stroked="f">
            <v:textbox style="mso-next-textbox:#_x0000_s1429">
              <w:txbxContent>
                <w:p w:rsidR="001E2032" w:rsidRDefault="00361102" w:rsidP="001E2032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ahoma" w:hAnsi="Tahoma" w:cs="Tahoma"/>
                      <w:noProof/>
                      <w:szCs w:val="24"/>
                    </w:rPr>
                    <w:drawing>
                      <wp:inline distT="0" distB="0" distL="0" distR="0">
                        <wp:extent cx="63500" cy="63500"/>
                        <wp:effectExtent l="19050" t="0" r="0" b="0"/>
                        <wp:docPr id="2" name="Picture 2" descr="poi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oi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0" cy="6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E2032" w:rsidRPr="000F5CE6">
                    <w:rPr>
                      <w:rFonts w:ascii="MS Sans Serif" w:hAnsi="MS Sans Serif" w:cs="Tahoma"/>
                      <w:color w:val="000080"/>
                      <w:sz w:val="20"/>
                      <w:szCs w:val="20"/>
                      <w:cs/>
                    </w:rPr>
                    <w:t xml:space="preserve">หมั่นเปลี่ยนน้ำทุก </w:t>
                  </w:r>
                  <w:r w:rsidR="001E2032" w:rsidRPr="000F5CE6">
                    <w:rPr>
                      <w:rFonts w:ascii="MS Sans Serif" w:hAnsi="MS Sans Serif" w:cs="Tahoma"/>
                      <w:color w:val="000080"/>
                      <w:sz w:val="20"/>
                      <w:szCs w:val="20"/>
                    </w:rPr>
                    <w:t xml:space="preserve">7 </w:t>
                  </w:r>
                  <w:r w:rsidR="001E2032" w:rsidRPr="000F5CE6">
                    <w:rPr>
                      <w:rFonts w:ascii="MS Sans Serif" w:hAnsi="MS Sans Serif" w:cs="Tahoma"/>
                      <w:color w:val="000080"/>
                      <w:sz w:val="20"/>
                      <w:szCs w:val="20"/>
                      <w:cs/>
                    </w:rPr>
                    <w:t>วัน</w:t>
                  </w:r>
                </w:p>
                <w:p w:rsidR="001E2032" w:rsidRDefault="001E2032" w:rsidP="001E2032"/>
              </w:txbxContent>
            </v:textbox>
          </v:shape>
        </w:pict>
      </w:r>
    </w:p>
    <w:p w:rsidR="00A951EA" w:rsidRDefault="00361102" w:rsidP="00AB4DBE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57785</wp:posOffset>
            </wp:positionV>
            <wp:extent cx="900430" cy="611505"/>
            <wp:effectExtent l="57150" t="38100" r="33020" b="17145"/>
            <wp:wrapNone/>
            <wp:docPr id="416" name="Picture 416" descr="http://dhf.ddc.moph.go.th/Old/pictur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 descr="http://dhf.ddc.moph.go.th/Old/picture8.jpg"/>
                    <pic:cNvPicPr>
                      <a:picLocks noChangeAspect="1" noChangeArrowheads="1"/>
                    </pic:cNvPicPr>
                  </pic:nvPicPr>
                  <pic:blipFill>
                    <a:blip r:embed="rId25" r:link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611505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1EA" w:rsidRDefault="00361102" w:rsidP="00AB4DBE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1143635</wp:posOffset>
            </wp:positionH>
            <wp:positionV relativeFrom="paragraph">
              <wp:posOffset>119380</wp:posOffset>
            </wp:positionV>
            <wp:extent cx="862965" cy="575310"/>
            <wp:effectExtent l="38100" t="38100" r="32385" b="15240"/>
            <wp:wrapNone/>
            <wp:docPr id="419" name="Picture 419" descr="http://dhf.ddc.moph.go.th/Old/pictur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http://dhf.ddc.moph.go.th/Old/picture6.jpg"/>
                    <pic:cNvPicPr>
                      <a:picLocks noChangeAspect="1" noChangeArrowheads="1"/>
                    </pic:cNvPicPr>
                  </pic:nvPicPr>
                  <pic:blipFill>
                    <a:blip r:embed="rId27" r:link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575310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1EA" w:rsidRDefault="00361102" w:rsidP="00AB4DBE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2286635</wp:posOffset>
            </wp:positionH>
            <wp:positionV relativeFrom="paragraph">
              <wp:posOffset>40640</wp:posOffset>
            </wp:positionV>
            <wp:extent cx="862965" cy="568960"/>
            <wp:effectExtent l="38100" t="38100" r="32385" b="21590"/>
            <wp:wrapNone/>
            <wp:docPr id="420" name="Picture 420" descr="http://dhf.ddc.moph.go.th/Old/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http://dhf.ddc.moph.go.th/Old/picture1.jpg"/>
                    <pic:cNvPicPr>
                      <a:picLocks noChangeAspect="1" noChangeArrowheads="1"/>
                    </pic:cNvPicPr>
                  </pic:nvPicPr>
                  <pic:blipFill>
                    <a:blip r:embed="rId29" r:link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568960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344B">
        <w:rPr>
          <w:rFonts w:ascii="Angsana New" w:hAnsi="Angsana New" w:hint="cs"/>
          <w:b/>
          <w:bCs/>
          <w:noProof/>
          <w:sz w:val="32"/>
          <w:szCs w:val="32"/>
        </w:rPr>
        <w:pict>
          <v:shape id="_x0000_s1442" type="#_x0000_t202" style="position:absolute;left:0;text-align:left;margin-left:-8.95pt;margin-top:14.2pt;width:99pt;height:71.75pt;z-index:251661312;mso-position-horizontal-relative:text;mso-position-vertical-relative:text" filled="f" stroked="f">
            <v:textbox style="mso-next-textbox:#_x0000_s1442">
              <w:txbxContent>
                <w:p w:rsidR="001E2032" w:rsidRPr="00453AB4" w:rsidRDefault="001E2032" w:rsidP="001E2032">
                  <w:pPr>
                    <w:rPr>
                      <w:sz w:val="20"/>
                      <w:szCs w:val="20"/>
                    </w:rPr>
                  </w:pPr>
                  <w:r w:rsidRPr="00453AB4">
                    <w:rPr>
                      <w:rFonts w:ascii="MS Sans Serif" w:hAnsi="MS Sans Serif" w:cs="Tahoma"/>
                      <w:color w:val="000080"/>
                      <w:sz w:val="20"/>
                      <w:szCs w:val="20"/>
                      <w:cs/>
                    </w:rPr>
                    <w:t>เก็บทำลายเศษวัสดุ เช่น ขวด ไห กระป๋อง ฯลฯ และยางรถยนต์เก่าที่ไม่ใช้</w:t>
                  </w:r>
                  <w:r w:rsidRPr="00453AB4">
                    <w:rPr>
                      <w:rFonts w:ascii="MS Sans Serif" w:hAnsi="MS Sans Serif" w:cs="Tahoma"/>
                      <w:color w:val="000080"/>
                      <w:sz w:val="20"/>
                      <w:szCs w:val="20"/>
                    </w:rPr>
                    <w:t xml:space="preserve"> </w:t>
                  </w:r>
                  <w:r w:rsidRPr="00453AB4">
                    <w:rPr>
                      <w:rFonts w:ascii="MS Sans Serif" w:hAnsi="MS Sans Serif" w:cs="Tahoma"/>
                      <w:color w:val="000080"/>
                      <w:sz w:val="20"/>
                      <w:szCs w:val="20"/>
                      <w:cs/>
                    </w:rPr>
                    <w:t>หรือคลุมให้มิดชิด</w:t>
                  </w:r>
                </w:p>
              </w:txbxContent>
            </v:textbox>
          </v:shape>
        </w:pict>
      </w:r>
    </w:p>
    <w:p w:rsidR="00A951EA" w:rsidRDefault="0000344B" w:rsidP="00AB4DBE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pict>
          <v:shape id="_x0000_s1441" type="#_x0000_t202" style="position:absolute;left:0;text-align:left;margin-left:93.05pt;margin-top:19.05pt;width:1in;height:54pt;z-index:251660288" filled="f" stroked="f">
            <v:textbox style="mso-next-textbox:#_x0000_s1441">
              <w:txbxContent>
                <w:p w:rsidR="001E2032" w:rsidRPr="00453AB4" w:rsidRDefault="001E2032" w:rsidP="001E2032">
                  <w:pPr>
                    <w:rPr>
                      <w:rFonts w:cs="Tahoma"/>
                      <w:color w:val="000080"/>
                      <w:sz w:val="20"/>
                      <w:szCs w:val="20"/>
                    </w:rPr>
                  </w:pPr>
                  <w:r w:rsidRPr="000F5CE6">
                    <w:rPr>
                      <w:rFonts w:ascii="MS Sans Serif" w:hAnsi="MS Sans Serif" w:cs="Tahoma"/>
                      <w:color w:val="000080"/>
                      <w:sz w:val="20"/>
                      <w:szCs w:val="20"/>
                      <w:cs/>
                    </w:rPr>
                    <w:t>ใส่ทรายในจานรอง</w:t>
                  </w:r>
                </w:p>
                <w:p w:rsidR="001E2032" w:rsidRDefault="001E2032" w:rsidP="001E2032">
                  <w:pPr>
                    <w:jc w:val="center"/>
                    <w:rPr>
                      <w:rFonts w:hint="cs"/>
                      <w:b/>
                      <w:bCs/>
                      <w:sz w:val="32"/>
                      <w:szCs w:val="32"/>
                    </w:rPr>
                  </w:pPr>
                  <w:r w:rsidRPr="000F5CE6">
                    <w:rPr>
                      <w:rFonts w:ascii="MS Sans Serif" w:hAnsi="MS Sans Serif" w:cs="Tahoma"/>
                      <w:color w:val="000080"/>
                      <w:sz w:val="20"/>
                      <w:szCs w:val="20"/>
                      <w:cs/>
                    </w:rPr>
                    <w:t>กระถางต้นไม้</w:t>
                  </w:r>
                </w:p>
                <w:p w:rsidR="001E2032" w:rsidRDefault="001E2032" w:rsidP="001E2032"/>
              </w:txbxContent>
            </v:textbox>
          </v:shape>
        </w:pict>
      </w:r>
    </w:p>
    <w:p w:rsidR="00A951EA" w:rsidRDefault="001E4F7D" w:rsidP="00AB4DBE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pict>
          <v:shape id="_x0000_s1447" type="#_x0000_t202" style="position:absolute;left:0;text-align:left;margin-left:180.05pt;margin-top:3.7pt;width:81pt;height:81pt;z-index:251666432" filled="f" stroked="f">
            <v:textbox style="mso-next-textbox:#_x0000_s1447">
              <w:txbxContent>
                <w:p w:rsidR="001E2032" w:rsidRPr="00453AB4" w:rsidRDefault="001E2032" w:rsidP="001E2032">
                  <w:pPr>
                    <w:rPr>
                      <w:rFonts w:ascii="Tahoma" w:hAnsi="Tahoma" w:cs="Tahoma"/>
                    </w:rPr>
                  </w:pPr>
                  <w:proofErr w:type="spellStart"/>
                  <w:r w:rsidRPr="00453AB4">
                    <w:rPr>
                      <w:rFonts w:ascii="Tahoma" w:hAnsi="Tahoma" w:cs="Tahoma"/>
                      <w:color w:val="000080"/>
                      <w:sz w:val="20"/>
                      <w:szCs w:val="20"/>
                      <w:cs/>
                    </w:rPr>
                    <w:t>เลี้ยปลาง</w:t>
                  </w:r>
                  <w:proofErr w:type="spellEnd"/>
                  <w:r w:rsidRPr="00453AB4">
                    <w:rPr>
                      <w:rFonts w:ascii="Tahoma" w:hAnsi="Tahoma" w:cs="Tahoma"/>
                      <w:color w:val="000080"/>
                      <w:sz w:val="20"/>
                      <w:szCs w:val="20"/>
                      <w:cs/>
                    </w:rPr>
                    <w:t>กินลูกน้ำ เช่น</w:t>
                  </w:r>
                  <w:r w:rsidRPr="00453AB4">
                    <w:rPr>
                      <w:rFonts w:ascii="Tahoma" w:hAnsi="Tahoma" w:cs="Tahoma"/>
                      <w:color w:val="000080"/>
                      <w:sz w:val="20"/>
                      <w:szCs w:val="20"/>
                    </w:rPr>
                    <w:t xml:space="preserve"> </w:t>
                  </w:r>
                  <w:r w:rsidRPr="00453AB4">
                    <w:rPr>
                      <w:rFonts w:ascii="Tahoma" w:hAnsi="Tahoma" w:cs="Tahoma"/>
                      <w:color w:val="000080"/>
                      <w:sz w:val="20"/>
                      <w:szCs w:val="20"/>
                      <w:cs/>
                    </w:rPr>
                    <w:t>ปลาหางนกยูง ปลา</w:t>
                  </w:r>
                  <w:proofErr w:type="spellStart"/>
                  <w:r w:rsidRPr="00453AB4">
                    <w:rPr>
                      <w:rFonts w:ascii="Tahoma" w:hAnsi="Tahoma" w:cs="Tahoma"/>
                      <w:color w:val="000080"/>
                      <w:sz w:val="20"/>
                      <w:szCs w:val="20"/>
                      <w:cs/>
                    </w:rPr>
                    <w:t>แกมบู</w:t>
                  </w:r>
                  <w:proofErr w:type="spellEnd"/>
                  <w:r w:rsidRPr="00453AB4">
                    <w:rPr>
                      <w:rFonts w:ascii="Tahoma" w:hAnsi="Tahoma" w:cs="Tahoma"/>
                      <w:color w:val="000080"/>
                      <w:sz w:val="20"/>
                      <w:szCs w:val="20"/>
                      <w:cs/>
                    </w:rPr>
                    <w:t xml:space="preserve">เชีย ปลากัด </w:t>
                  </w:r>
                  <w:proofErr w:type="spellStart"/>
                  <w:r w:rsidRPr="00453AB4">
                    <w:rPr>
                      <w:rFonts w:ascii="Tahoma" w:hAnsi="Tahoma" w:cs="Tahoma"/>
                      <w:color w:val="000080"/>
                      <w:sz w:val="20"/>
                      <w:szCs w:val="20"/>
                      <w:cs/>
                    </w:rPr>
                    <w:t>ปลาด</w:t>
                  </w:r>
                  <w:proofErr w:type="spellEnd"/>
                  <w:r w:rsidRPr="00453AB4">
                    <w:rPr>
                      <w:rFonts w:ascii="Tahoma" w:hAnsi="Tahoma" w:cs="Tahoma"/>
                      <w:color w:val="000080"/>
                      <w:sz w:val="20"/>
                      <w:szCs w:val="20"/>
                      <w:cs/>
                    </w:rPr>
                    <w:t>สอด ปลาหัวตะกั่ว ฯลฯ</w:t>
                  </w:r>
                </w:p>
              </w:txbxContent>
            </v:textbox>
          </v:shape>
        </w:pict>
      </w:r>
    </w:p>
    <w:p w:rsidR="00A951EA" w:rsidRDefault="00361102" w:rsidP="00AB4DBE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114935</wp:posOffset>
            </wp:positionH>
            <wp:positionV relativeFrom="paragraph">
              <wp:posOffset>250825</wp:posOffset>
            </wp:positionV>
            <wp:extent cx="800100" cy="527685"/>
            <wp:effectExtent l="57150" t="38100" r="38100" b="24765"/>
            <wp:wrapNone/>
            <wp:docPr id="424" name="Picture 424" descr="http://dhf.ddc.moph.go.th/Old/pictur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http://dhf.ddc.moph.go.th/Old/picture7.jpg"/>
                    <pic:cNvPicPr>
                      <a:picLocks noChangeAspect="1" noChangeArrowheads="1"/>
                    </pic:cNvPicPr>
                  </pic:nvPicPr>
                  <pic:blipFill>
                    <a:blip r:embed="rId31" r:link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27685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1EA" w:rsidRDefault="00361102" w:rsidP="00AB4DBE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1486535</wp:posOffset>
            </wp:positionH>
            <wp:positionV relativeFrom="paragraph">
              <wp:posOffset>198120</wp:posOffset>
            </wp:positionV>
            <wp:extent cx="773430" cy="521335"/>
            <wp:effectExtent l="57150" t="38100" r="45720" b="12065"/>
            <wp:wrapNone/>
            <wp:docPr id="422" name="Picture 422" descr="http://dhf.ddc.moph.go.th/Old/pictur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http://dhf.ddc.moph.go.th/Old/picture4.jpg"/>
                    <pic:cNvPicPr>
                      <a:picLocks noChangeAspect="1" noChangeArrowheads="1"/>
                    </pic:cNvPicPr>
                  </pic:nvPicPr>
                  <pic:blipFill>
                    <a:blip r:embed="rId33" r:link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521335"/>
                    </a:xfrm>
                    <a:prstGeom prst="rect">
                      <a:avLst/>
                    </a:prstGeom>
                    <a:noFill/>
                    <a:ln w="28575" cap="rnd">
                      <a:solidFill>
                        <a:srgbClr val="FFFF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1EA" w:rsidRDefault="0000344B" w:rsidP="00AB4DBE">
      <w:pPr>
        <w:jc w:val="thaiDistribute"/>
        <w:rPr>
          <w:rFonts w:ascii="Angsana New" w:hAnsi="Angsana New" w:hint="cs"/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pict>
          <v:shape id="_x0000_s1428" type="#_x0000_t202" style="position:absolute;left:0;text-align:left;margin-left:-8.95pt;margin-top:20.4pt;width:117pt;height:54pt;z-index:251656192" filled="f" stroked="f">
            <v:textbox style="mso-next-textbox:#_x0000_s1428">
              <w:txbxContent>
                <w:p w:rsidR="001E2032" w:rsidRPr="00215F02" w:rsidRDefault="001E2032" w:rsidP="001E2032">
                  <w:pPr>
                    <w:rPr>
                      <w:rFonts w:ascii="Tahoma" w:hAnsi="Tahoma" w:cs="Tahoma"/>
                    </w:rPr>
                  </w:pPr>
                  <w:r w:rsidRPr="00215F02">
                    <w:rPr>
                      <w:rFonts w:ascii="Tahoma" w:hAnsi="Tahoma" w:cs="Tahoma"/>
                      <w:color w:val="000080"/>
                      <w:sz w:val="20"/>
                      <w:szCs w:val="20"/>
                      <w:cs/>
                    </w:rPr>
                    <w:t>ใช้เกลือแกง น้ำส้มสายชู ผงซักฟอก</w:t>
                  </w:r>
                  <w:r w:rsidRPr="00215F02">
                    <w:rPr>
                      <w:rFonts w:ascii="Tahoma" w:hAnsi="Tahoma" w:cs="Tahoma"/>
                      <w:color w:val="000080"/>
                      <w:sz w:val="20"/>
                      <w:szCs w:val="20"/>
                    </w:rPr>
                    <w:t xml:space="preserve"> </w:t>
                  </w:r>
                  <w:r w:rsidRPr="00215F02">
                    <w:rPr>
                      <w:rFonts w:ascii="Tahoma" w:hAnsi="Tahoma" w:cs="Tahoma"/>
                      <w:color w:val="000080"/>
                      <w:sz w:val="20"/>
                      <w:szCs w:val="20"/>
                      <w:cs/>
                    </w:rPr>
                    <w:t>ซึ่งเป็นของคู่บ้านคู่ครัวอยู่แล้ว</w:t>
                  </w:r>
                </w:p>
              </w:txbxContent>
            </v:textbox>
          </v:shape>
        </w:pict>
      </w:r>
    </w:p>
    <w:p w:rsidR="00215F02" w:rsidRDefault="00215F02" w:rsidP="00453AB4">
      <w:pPr>
        <w:jc w:val="thaiDistribute"/>
        <w:rPr>
          <w:rFonts w:ascii="Tahoma" w:hAnsi="Tahoma" w:cs="Tahoma" w:hint="cs"/>
          <w:sz w:val="20"/>
          <w:szCs w:val="20"/>
        </w:rPr>
      </w:pPr>
    </w:p>
    <w:p w:rsidR="00A951EA" w:rsidRDefault="0000344B" w:rsidP="00453AB4">
      <w:pPr>
        <w:jc w:val="thaiDistribute"/>
        <w:rPr>
          <w:rFonts w:ascii="Tahoma" w:hAnsi="Tahoma" w:cs="Tahoma" w:hint="cs"/>
          <w:sz w:val="20"/>
          <w:szCs w:val="20"/>
        </w:rPr>
      </w:pPr>
      <w:r>
        <w:rPr>
          <w:rFonts w:ascii="Angsana New" w:hAnsi="Angsana New" w:hint="cs"/>
          <w:b/>
          <w:bCs/>
          <w:noProof/>
          <w:sz w:val="32"/>
          <w:szCs w:val="32"/>
        </w:rPr>
        <w:pict>
          <v:shape id="_x0000_s1445" type="#_x0000_t202" style="position:absolute;left:0;text-align:left;margin-left:99.05pt;margin-top:4.2pt;width:99pt;height:26.6pt;z-index:251664384" filled="f" stroked="f">
            <v:textbox style="mso-next-textbox:#_x0000_s1445">
              <w:txbxContent>
                <w:p w:rsidR="001E2032" w:rsidRPr="00453AB4" w:rsidRDefault="001E2032" w:rsidP="001E2032">
                  <w:pPr>
                    <w:rPr>
                      <w:rFonts w:ascii="Tahoma" w:hAnsi="Tahoma" w:cs="Tahoma"/>
                    </w:rPr>
                  </w:pPr>
                  <w:r w:rsidRPr="00453AB4">
                    <w:rPr>
                      <w:rFonts w:ascii="Tahoma" w:hAnsi="Tahoma" w:cs="Tahoma"/>
                      <w:color w:val="000080"/>
                      <w:sz w:val="20"/>
                      <w:szCs w:val="20"/>
                      <w:cs/>
                    </w:rPr>
                    <w:t>ใช้</w:t>
                  </w:r>
                  <w:proofErr w:type="spellStart"/>
                  <w:r>
                    <w:rPr>
                      <w:rFonts w:ascii="Tahoma" w:hAnsi="Tahoma" w:cs="Tahoma" w:hint="cs"/>
                      <w:color w:val="000080"/>
                      <w:sz w:val="20"/>
                      <w:szCs w:val="20"/>
                      <w:cs/>
                    </w:rPr>
                    <w:t>ท</w:t>
                  </w:r>
                  <w:r w:rsidRPr="00453AB4">
                    <w:rPr>
                      <w:rFonts w:ascii="Tahoma" w:hAnsi="Tahoma" w:cs="Tahoma"/>
                      <w:color w:val="000080"/>
                      <w:sz w:val="20"/>
                      <w:szCs w:val="20"/>
                      <w:cs/>
                    </w:rPr>
                    <w:t>รายอะเบท</w:t>
                  </w:r>
                  <w:proofErr w:type="spellEnd"/>
                  <w:r w:rsidRPr="00453AB4">
                    <w:rPr>
                      <w:rFonts w:ascii="Tahoma" w:hAnsi="Tahoma" w:cs="Tahoma"/>
                      <w:color w:val="000080"/>
                      <w:sz w:val="20"/>
                      <w:szCs w:val="20"/>
                      <w:cs/>
                    </w:rPr>
                    <w:t>ในน้ำ</w:t>
                  </w:r>
                </w:p>
              </w:txbxContent>
            </v:textbox>
          </v:shape>
        </w:pict>
      </w:r>
    </w:p>
    <w:p w:rsidR="00963A20" w:rsidRDefault="00963A20" w:rsidP="00453AB4">
      <w:pPr>
        <w:jc w:val="thaiDistribute"/>
        <w:rPr>
          <w:rFonts w:ascii="Tahoma" w:hAnsi="Tahoma" w:cs="Tahoma"/>
          <w:sz w:val="20"/>
          <w:szCs w:val="20"/>
        </w:rPr>
      </w:pPr>
    </w:p>
    <w:p w:rsidR="00A951EA" w:rsidRDefault="00033C92" w:rsidP="00453AB4">
      <w:pPr>
        <w:jc w:val="thaiDistribute"/>
        <w:rPr>
          <w:rFonts w:ascii="Tahoma" w:hAnsi="Tahoma" w:cs="Tahoma" w:hint="cs"/>
          <w:sz w:val="20"/>
          <w:szCs w:val="20"/>
          <w:cs/>
        </w:rPr>
      </w:pPr>
      <w:r>
        <w:rPr>
          <w:rFonts w:ascii="Tahoma" w:hAnsi="Tahoma" w:cs="Tahoma" w:hint="cs"/>
          <w:noProof/>
          <w:sz w:val="20"/>
          <w:szCs w:val="20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674370</wp:posOffset>
            </wp:positionH>
            <wp:positionV relativeFrom="paragraph">
              <wp:posOffset>84455</wp:posOffset>
            </wp:positionV>
            <wp:extent cx="1587500" cy="1435100"/>
            <wp:effectExtent l="0" t="0" r="0" b="0"/>
            <wp:wrapNone/>
            <wp:docPr id="4" name="Picture 70" descr="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l2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1EA" w:rsidRDefault="00A951EA" w:rsidP="00453AB4">
      <w:pPr>
        <w:jc w:val="thaiDistribute"/>
        <w:rPr>
          <w:rFonts w:ascii="Tahoma" w:hAnsi="Tahoma" w:cs="Tahoma" w:hint="cs"/>
          <w:sz w:val="20"/>
          <w:szCs w:val="20"/>
        </w:rPr>
      </w:pPr>
    </w:p>
    <w:p w:rsidR="00A951EA" w:rsidRDefault="00A951EA" w:rsidP="00453AB4">
      <w:pPr>
        <w:jc w:val="thaiDistribute"/>
        <w:rPr>
          <w:rFonts w:ascii="Tahoma" w:hAnsi="Tahoma" w:cs="Tahoma" w:hint="cs"/>
          <w:sz w:val="20"/>
          <w:szCs w:val="20"/>
        </w:rPr>
      </w:pPr>
    </w:p>
    <w:p w:rsidR="00A951EA" w:rsidRDefault="00A951EA" w:rsidP="00453AB4">
      <w:pPr>
        <w:jc w:val="thaiDistribute"/>
        <w:rPr>
          <w:rFonts w:ascii="Tahoma" w:hAnsi="Tahoma" w:cs="Tahoma" w:hint="cs"/>
          <w:sz w:val="20"/>
          <w:szCs w:val="20"/>
        </w:rPr>
      </w:pPr>
    </w:p>
    <w:p w:rsidR="00A951EA" w:rsidRDefault="00A951EA" w:rsidP="00453AB4">
      <w:pPr>
        <w:jc w:val="thaiDistribute"/>
        <w:rPr>
          <w:rFonts w:ascii="Tahoma" w:hAnsi="Tahoma" w:cs="Tahoma" w:hint="cs"/>
          <w:sz w:val="20"/>
          <w:szCs w:val="20"/>
        </w:rPr>
      </w:pPr>
    </w:p>
    <w:p w:rsidR="00A951EA" w:rsidRDefault="00A951EA" w:rsidP="00453AB4">
      <w:pPr>
        <w:jc w:val="thaiDistribute"/>
        <w:rPr>
          <w:rFonts w:ascii="Tahoma" w:hAnsi="Tahoma" w:cs="Tahoma" w:hint="cs"/>
          <w:sz w:val="20"/>
          <w:szCs w:val="20"/>
        </w:rPr>
      </w:pPr>
    </w:p>
    <w:p w:rsidR="00A951EA" w:rsidRDefault="00A951EA" w:rsidP="00453AB4">
      <w:pPr>
        <w:jc w:val="thaiDistribute"/>
        <w:rPr>
          <w:rFonts w:ascii="Tahoma" w:hAnsi="Tahoma" w:cs="Tahoma" w:hint="cs"/>
          <w:sz w:val="20"/>
          <w:szCs w:val="20"/>
        </w:rPr>
      </w:pPr>
    </w:p>
    <w:p w:rsidR="00A951EA" w:rsidRDefault="00A951EA" w:rsidP="00453AB4">
      <w:pPr>
        <w:jc w:val="thaiDistribute"/>
        <w:rPr>
          <w:rFonts w:ascii="Tahoma" w:hAnsi="Tahoma" w:cs="Tahoma" w:hint="cs"/>
          <w:sz w:val="20"/>
          <w:szCs w:val="20"/>
        </w:rPr>
      </w:pPr>
    </w:p>
    <w:p w:rsidR="00BE343E" w:rsidRDefault="00BE343E" w:rsidP="00B73BC4">
      <w:pPr>
        <w:ind w:left="180" w:firstLine="720"/>
        <w:jc w:val="thaiDistribute"/>
        <w:rPr>
          <w:rFonts w:ascii="Angsana New" w:hAnsi="Angsana New"/>
          <w:sz w:val="2"/>
          <w:szCs w:val="2"/>
        </w:rPr>
      </w:pPr>
    </w:p>
    <w:p w:rsidR="00BE343E" w:rsidRDefault="00BE343E" w:rsidP="00B73BC4">
      <w:pPr>
        <w:ind w:left="180" w:firstLine="720"/>
        <w:jc w:val="thaiDistribute"/>
        <w:rPr>
          <w:rFonts w:ascii="Angsana New" w:hAnsi="Angsana New" w:hint="cs"/>
          <w:sz w:val="2"/>
          <w:szCs w:val="2"/>
        </w:rPr>
      </w:pPr>
    </w:p>
    <w:p w:rsidR="00BE343E" w:rsidRDefault="00BE343E" w:rsidP="00B73BC4">
      <w:pPr>
        <w:ind w:left="180" w:firstLine="720"/>
        <w:jc w:val="thaiDistribute"/>
        <w:rPr>
          <w:rFonts w:ascii="Angsana New" w:hAnsi="Angsana New" w:hint="cs"/>
          <w:sz w:val="2"/>
          <w:szCs w:val="2"/>
        </w:rPr>
      </w:pPr>
    </w:p>
    <w:p w:rsidR="00BE343E" w:rsidRDefault="00BE343E" w:rsidP="00B73BC4">
      <w:pPr>
        <w:ind w:left="180" w:firstLine="720"/>
        <w:jc w:val="thaiDistribute"/>
        <w:rPr>
          <w:rFonts w:ascii="Angsana New" w:hAnsi="Angsana New" w:hint="cs"/>
          <w:sz w:val="2"/>
          <w:szCs w:val="2"/>
        </w:rPr>
      </w:pPr>
    </w:p>
    <w:p w:rsidR="00BE343E" w:rsidRDefault="00BE343E" w:rsidP="00B73BC4">
      <w:pPr>
        <w:ind w:left="180" w:firstLine="720"/>
        <w:jc w:val="thaiDistribute"/>
        <w:rPr>
          <w:rFonts w:ascii="Angsana New" w:hAnsi="Angsana New" w:hint="cs"/>
          <w:sz w:val="2"/>
          <w:szCs w:val="2"/>
        </w:rPr>
      </w:pPr>
    </w:p>
    <w:p w:rsidR="00BE343E" w:rsidRDefault="00BE343E" w:rsidP="00B73BC4">
      <w:pPr>
        <w:ind w:left="180" w:firstLine="720"/>
        <w:jc w:val="thaiDistribute"/>
        <w:rPr>
          <w:rFonts w:ascii="Angsana New" w:hAnsi="Angsana New" w:hint="cs"/>
          <w:sz w:val="2"/>
          <w:szCs w:val="2"/>
        </w:rPr>
      </w:pPr>
    </w:p>
    <w:p w:rsidR="00BE343E" w:rsidRDefault="00BE343E" w:rsidP="00B73BC4">
      <w:pPr>
        <w:ind w:left="180" w:firstLine="720"/>
        <w:jc w:val="thaiDistribute"/>
        <w:rPr>
          <w:rFonts w:ascii="Angsana New" w:hAnsi="Angsana New" w:hint="cs"/>
          <w:sz w:val="2"/>
          <w:szCs w:val="2"/>
        </w:rPr>
      </w:pPr>
    </w:p>
    <w:p w:rsidR="00BE343E" w:rsidRDefault="00BE343E" w:rsidP="00B73BC4">
      <w:pPr>
        <w:ind w:left="180" w:firstLine="720"/>
        <w:jc w:val="thaiDistribute"/>
        <w:rPr>
          <w:rFonts w:ascii="Angsana New" w:hAnsi="Angsana New" w:hint="cs"/>
          <w:sz w:val="2"/>
          <w:szCs w:val="2"/>
        </w:rPr>
      </w:pPr>
    </w:p>
    <w:p w:rsidR="001E2032" w:rsidRDefault="001E2032" w:rsidP="0004300D">
      <w:pPr>
        <w:tabs>
          <w:tab w:val="left" w:pos="4725"/>
        </w:tabs>
        <w:jc w:val="center"/>
        <w:rPr>
          <w:b/>
          <w:bCs/>
          <w:color w:val="0000FF"/>
          <w:sz w:val="36"/>
          <w:szCs w:val="36"/>
        </w:rPr>
      </w:pPr>
    </w:p>
    <w:p w:rsidR="001E2032" w:rsidRPr="001E4F7D" w:rsidRDefault="001E2032" w:rsidP="001E4F7D">
      <w:pPr>
        <w:ind w:right="182" w:firstLine="900"/>
        <w:jc w:val="thaiDistribute"/>
        <w:rPr>
          <w:rFonts w:ascii="Angsana New" w:hAnsi="Angsana New"/>
          <w:b/>
          <w:bCs/>
          <w:i/>
          <w:iCs/>
          <w:color w:val="0000FF"/>
          <w:sz w:val="50"/>
          <w:szCs w:val="50"/>
        </w:rPr>
      </w:pPr>
      <w:r w:rsidRPr="001E4F7D">
        <w:rPr>
          <w:rFonts w:ascii="Angsana New" w:hAnsi="Angsana New" w:hint="cs"/>
          <w:b/>
          <w:bCs/>
          <w:i/>
          <w:iCs/>
          <w:color w:val="0000FF"/>
          <w:sz w:val="50"/>
          <w:szCs w:val="50"/>
          <w:cs/>
        </w:rPr>
        <w:t>ถ้าไม่มียุงลายก็ไม่มีไข้เลือดออก</w:t>
      </w:r>
      <w:r w:rsidRPr="001E4F7D">
        <w:rPr>
          <w:rFonts w:ascii="Angsana New" w:hAnsi="Angsana New"/>
          <w:b/>
          <w:bCs/>
          <w:i/>
          <w:iCs/>
          <w:color w:val="0000FF"/>
          <w:sz w:val="50"/>
          <w:szCs w:val="50"/>
        </w:rPr>
        <w:t xml:space="preserve">  </w:t>
      </w:r>
      <w:r w:rsidRPr="001E4F7D">
        <w:rPr>
          <w:rFonts w:ascii="Angsana New" w:hAnsi="Angsana New" w:hint="cs"/>
          <w:b/>
          <w:bCs/>
          <w:i/>
          <w:iCs/>
          <w:color w:val="0000FF"/>
          <w:sz w:val="50"/>
          <w:szCs w:val="50"/>
          <w:cs/>
        </w:rPr>
        <w:t>กำจัดลูกน้ำยุงลาย ทำได้ง่ายกว่ากำจัดตัวยุง</w:t>
      </w:r>
      <w:r w:rsidRPr="001E4F7D">
        <w:rPr>
          <w:rFonts w:ascii="Angsana New" w:hAnsi="Angsana New"/>
          <w:b/>
          <w:bCs/>
          <w:i/>
          <w:iCs/>
          <w:color w:val="0000FF"/>
          <w:sz w:val="50"/>
          <w:szCs w:val="50"/>
        </w:rPr>
        <w:t xml:space="preserve">  </w:t>
      </w:r>
      <w:r w:rsidRPr="001E4F7D">
        <w:rPr>
          <w:rFonts w:ascii="Angsana New" w:hAnsi="Angsana New" w:hint="cs"/>
          <w:b/>
          <w:bCs/>
          <w:i/>
          <w:iCs/>
          <w:color w:val="0000FF"/>
          <w:sz w:val="50"/>
          <w:szCs w:val="50"/>
          <w:cs/>
        </w:rPr>
        <w:t xml:space="preserve">ถ้าทุกบ้านร่วมมือกันกำจัดแหล่งเพราะพันธุ์ยุงลายภายในบ้านและรอบๆ บ้านทุก 7 วัน ก็ป้องกันไข้เลือดออกได้ </w:t>
      </w:r>
    </w:p>
    <w:p w:rsidR="001E2032" w:rsidRDefault="001E2032" w:rsidP="0004300D">
      <w:pPr>
        <w:tabs>
          <w:tab w:val="left" w:pos="4725"/>
        </w:tabs>
        <w:jc w:val="center"/>
        <w:rPr>
          <w:b/>
          <w:bCs/>
          <w:color w:val="0000FF"/>
          <w:sz w:val="36"/>
          <w:szCs w:val="36"/>
        </w:rPr>
      </w:pPr>
    </w:p>
    <w:p w:rsidR="00D24A32" w:rsidRDefault="00D24A32" w:rsidP="001E4F7D">
      <w:pPr>
        <w:tabs>
          <w:tab w:val="left" w:pos="4725"/>
        </w:tabs>
        <w:jc w:val="center"/>
        <w:rPr>
          <w:rFonts w:hint="cs"/>
          <w:b/>
          <w:bCs/>
          <w:color w:val="0000FF"/>
          <w:sz w:val="40"/>
          <w:szCs w:val="40"/>
        </w:rPr>
      </w:pPr>
      <w:r>
        <w:rPr>
          <w:rFonts w:hint="cs"/>
          <w:b/>
          <w:bCs/>
          <w:color w:val="0000FF"/>
          <w:sz w:val="40"/>
          <w:szCs w:val="40"/>
          <w:cs/>
        </w:rPr>
        <w:t>“</w:t>
      </w:r>
      <w:r w:rsidR="001E2032" w:rsidRPr="001E4F7D">
        <w:rPr>
          <w:rFonts w:hint="cs"/>
          <w:b/>
          <w:bCs/>
          <w:color w:val="0000FF"/>
          <w:sz w:val="40"/>
          <w:szCs w:val="40"/>
          <w:cs/>
        </w:rPr>
        <w:t>ด้วยความปรารถนาดี</w:t>
      </w:r>
      <w:r>
        <w:rPr>
          <w:rFonts w:hint="cs"/>
          <w:b/>
          <w:bCs/>
          <w:color w:val="0000FF"/>
          <w:sz w:val="40"/>
          <w:szCs w:val="40"/>
          <w:cs/>
        </w:rPr>
        <w:t xml:space="preserve">” </w:t>
      </w:r>
    </w:p>
    <w:p w:rsidR="001E2032" w:rsidRPr="001E4F7D" w:rsidRDefault="001E2032" w:rsidP="001E4F7D">
      <w:pPr>
        <w:tabs>
          <w:tab w:val="left" w:pos="4725"/>
        </w:tabs>
        <w:jc w:val="center"/>
        <w:rPr>
          <w:b/>
          <w:bCs/>
          <w:color w:val="0000FF"/>
          <w:sz w:val="40"/>
          <w:szCs w:val="40"/>
        </w:rPr>
      </w:pPr>
      <w:r w:rsidRPr="001E4F7D">
        <w:rPr>
          <w:rFonts w:hint="cs"/>
          <w:b/>
          <w:bCs/>
          <w:color w:val="0000FF"/>
          <w:sz w:val="40"/>
          <w:szCs w:val="40"/>
          <w:cs/>
        </w:rPr>
        <w:t xml:space="preserve">จาก </w:t>
      </w:r>
    </w:p>
    <w:p w:rsidR="00836970" w:rsidRPr="002B27EA" w:rsidRDefault="00836970" w:rsidP="003D0BFD">
      <w:pPr>
        <w:tabs>
          <w:tab w:val="left" w:pos="4725"/>
        </w:tabs>
        <w:rPr>
          <w:rFonts w:hint="cs"/>
          <w:b/>
          <w:bCs/>
          <w:color w:val="0000FF"/>
          <w:sz w:val="32"/>
          <w:szCs w:val="32"/>
          <w:cs/>
        </w:rPr>
      </w:pPr>
      <w:r>
        <w:rPr>
          <w:rFonts w:hint="cs"/>
          <w:b/>
          <w:bCs/>
          <w:noProof/>
          <w:color w:val="0000FF"/>
          <w:sz w:val="32"/>
          <w:szCs w:val="32"/>
        </w:rPr>
        <w:pict>
          <v:shape id="_x0000_s1455" type="#_x0000_t202" style="position:absolute;margin-left:-7.4pt;margin-top:32.15pt;width:252pt;height:92.85pt;z-index:251674624" fillcolor="#fc9" stroked="f">
            <v:fill rotate="t" angle="-45" type="gradient"/>
            <v:textbox style="mso-next-textbox:#_x0000_s1455">
              <w:txbxContent>
                <w:p w:rsidR="00033C92" w:rsidRDefault="00836970" w:rsidP="00836970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งาน</w:t>
                  </w:r>
                  <w:r w:rsidR="00FA53FC"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สาธารณสุขและสิ่งแวดล้อม</w:t>
                  </w:r>
                </w:p>
                <w:p w:rsidR="00033C92" w:rsidRDefault="00033C92" w:rsidP="00836970">
                  <w:pPr>
                    <w:jc w:val="center"/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>สำนักปลัด</w:t>
                  </w:r>
                </w:p>
                <w:p w:rsidR="00836970" w:rsidRPr="00F32984" w:rsidRDefault="00836970" w:rsidP="00836970">
                  <w:pPr>
                    <w:jc w:val="center"/>
                    <w:rPr>
                      <w:rFonts w:hint="cs"/>
                      <w:b/>
                      <w:bCs/>
                      <w:i/>
                      <w:iCs/>
                      <w:color w:val="0000FF"/>
                      <w:sz w:val="32"/>
                      <w:szCs w:val="32"/>
                      <w:cs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2"/>
                      <w:szCs w:val="32"/>
                      <w:cs/>
                    </w:rPr>
                    <w:t xml:space="preserve"> </w:t>
                  </w:r>
                  <w:r w:rsidR="00033C92">
                    <w:rPr>
                      <w:rFonts w:hint="cs"/>
                      <w:b/>
                      <w:bCs/>
                      <w:i/>
                      <w:iCs/>
                      <w:color w:val="0000FF"/>
                      <w:sz w:val="32"/>
                      <w:szCs w:val="32"/>
                      <w:cs/>
                    </w:rPr>
                    <w:t xml:space="preserve">   </w:t>
                  </w:r>
                  <w:r w:rsidRPr="00F32984">
                    <w:rPr>
                      <w:rFonts w:hint="cs"/>
                      <w:b/>
                      <w:bCs/>
                      <w:i/>
                      <w:iCs/>
                      <w:color w:val="0000FF"/>
                      <w:sz w:val="32"/>
                      <w:szCs w:val="32"/>
                      <w:cs/>
                    </w:rPr>
                    <w:t xml:space="preserve">  องค์การบริหารส่วนตำบล</w:t>
                  </w:r>
                  <w:r w:rsidR="00033C92">
                    <w:rPr>
                      <w:rFonts w:hint="cs"/>
                      <w:b/>
                      <w:bCs/>
                      <w:i/>
                      <w:iCs/>
                      <w:color w:val="0000FF"/>
                      <w:sz w:val="32"/>
                      <w:szCs w:val="32"/>
                      <w:cs/>
                    </w:rPr>
                    <w:t>หาดนางแก้ว</w:t>
                  </w:r>
                </w:p>
                <w:p w:rsidR="00836970" w:rsidRDefault="00836970" w:rsidP="00836970">
                  <w:pPr>
                    <w:rPr>
                      <w:rFonts w:hint="cs"/>
                    </w:rPr>
                  </w:pPr>
                </w:p>
              </w:txbxContent>
            </v:textbox>
          </v:shape>
        </w:pict>
      </w:r>
    </w:p>
    <w:sectPr w:rsidR="00836970" w:rsidRPr="002B27EA" w:rsidSect="00A951EA">
      <w:pgSz w:w="16838" w:h="11906" w:orient="landscape"/>
      <w:pgMar w:top="567" w:right="458" w:bottom="567" w:left="540" w:header="720" w:footer="720" w:gutter="0"/>
      <w:cols w:num="3" w:space="35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077A7"/>
    <w:multiLevelType w:val="hybridMultilevel"/>
    <w:tmpl w:val="5554DD88"/>
    <w:lvl w:ilvl="0" w:tplc="A2727FF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954F81"/>
    <w:multiLevelType w:val="hybridMultilevel"/>
    <w:tmpl w:val="8F9019CC"/>
    <w:lvl w:ilvl="0" w:tplc="10C6C8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S Sans Serif" w:eastAsia="Times New Roman" w:hAnsi="MS Sans Serif" w:cs="Tahoma" w:hint="default"/>
        <w:sz w:val="1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C0677E"/>
    <w:multiLevelType w:val="hybridMultilevel"/>
    <w:tmpl w:val="981ABD56"/>
    <w:lvl w:ilvl="0" w:tplc="4D4A79D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DA1CA2"/>
    <w:rsid w:val="000014BA"/>
    <w:rsid w:val="0000344B"/>
    <w:rsid w:val="00014561"/>
    <w:rsid w:val="00022E96"/>
    <w:rsid w:val="00033BD6"/>
    <w:rsid w:val="00033C92"/>
    <w:rsid w:val="0004300D"/>
    <w:rsid w:val="00043C57"/>
    <w:rsid w:val="0005172C"/>
    <w:rsid w:val="000621AD"/>
    <w:rsid w:val="000D0531"/>
    <w:rsid w:val="000F2A47"/>
    <w:rsid w:val="00111B61"/>
    <w:rsid w:val="00112355"/>
    <w:rsid w:val="0012461A"/>
    <w:rsid w:val="00144DCB"/>
    <w:rsid w:val="001518DC"/>
    <w:rsid w:val="001623B4"/>
    <w:rsid w:val="00163E9E"/>
    <w:rsid w:val="00187A24"/>
    <w:rsid w:val="001978F0"/>
    <w:rsid w:val="001D2135"/>
    <w:rsid w:val="001E2032"/>
    <w:rsid w:val="001E4F7D"/>
    <w:rsid w:val="001E5601"/>
    <w:rsid w:val="001F6B8C"/>
    <w:rsid w:val="00203E76"/>
    <w:rsid w:val="00210D2C"/>
    <w:rsid w:val="00214DCD"/>
    <w:rsid w:val="00215F02"/>
    <w:rsid w:val="00217EDD"/>
    <w:rsid w:val="00232B08"/>
    <w:rsid w:val="00242FA1"/>
    <w:rsid w:val="00283D8D"/>
    <w:rsid w:val="002B2237"/>
    <w:rsid w:val="002B27EA"/>
    <w:rsid w:val="002B58AD"/>
    <w:rsid w:val="002C76E6"/>
    <w:rsid w:val="002D2430"/>
    <w:rsid w:val="002D2CC4"/>
    <w:rsid w:val="002F2D16"/>
    <w:rsid w:val="00302225"/>
    <w:rsid w:val="003224E8"/>
    <w:rsid w:val="00352751"/>
    <w:rsid w:val="00355504"/>
    <w:rsid w:val="00357BA4"/>
    <w:rsid w:val="00361102"/>
    <w:rsid w:val="003A3EB3"/>
    <w:rsid w:val="003A5344"/>
    <w:rsid w:val="003A7866"/>
    <w:rsid w:val="003C20F9"/>
    <w:rsid w:val="003D0BFD"/>
    <w:rsid w:val="003E1132"/>
    <w:rsid w:val="004076C8"/>
    <w:rsid w:val="004219E9"/>
    <w:rsid w:val="004241CB"/>
    <w:rsid w:val="00441132"/>
    <w:rsid w:val="00441149"/>
    <w:rsid w:val="00444AB7"/>
    <w:rsid w:val="00453AB4"/>
    <w:rsid w:val="00461105"/>
    <w:rsid w:val="004664C8"/>
    <w:rsid w:val="00476DAE"/>
    <w:rsid w:val="0048301E"/>
    <w:rsid w:val="00493F45"/>
    <w:rsid w:val="0049684F"/>
    <w:rsid w:val="004A7440"/>
    <w:rsid w:val="004C5A8C"/>
    <w:rsid w:val="004D16B9"/>
    <w:rsid w:val="004D26C7"/>
    <w:rsid w:val="004D6746"/>
    <w:rsid w:val="004E20CD"/>
    <w:rsid w:val="004E5BB0"/>
    <w:rsid w:val="00501E96"/>
    <w:rsid w:val="0050356F"/>
    <w:rsid w:val="00560B10"/>
    <w:rsid w:val="00564812"/>
    <w:rsid w:val="00577F77"/>
    <w:rsid w:val="0058099B"/>
    <w:rsid w:val="00586DDB"/>
    <w:rsid w:val="005944A0"/>
    <w:rsid w:val="00594589"/>
    <w:rsid w:val="005C1BF7"/>
    <w:rsid w:val="005D082C"/>
    <w:rsid w:val="005D2708"/>
    <w:rsid w:val="005D7204"/>
    <w:rsid w:val="005E5AAF"/>
    <w:rsid w:val="00603306"/>
    <w:rsid w:val="00604062"/>
    <w:rsid w:val="00655468"/>
    <w:rsid w:val="00656D22"/>
    <w:rsid w:val="00663BC9"/>
    <w:rsid w:val="00664C93"/>
    <w:rsid w:val="006740A1"/>
    <w:rsid w:val="0068437D"/>
    <w:rsid w:val="00704B1F"/>
    <w:rsid w:val="0071099B"/>
    <w:rsid w:val="00721BD5"/>
    <w:rsid w:val="007305E5"/>
    <w:rsid w:val="007446D3"/>
    <w:rsid w:val="00763309"/>
    <w:rsid w:val="00764004"/>
    <w:rsid w:val="007B163C"/>
    <w:rsid w:val="007D283B"/>
    <w:rsid w:val="007D5117"/>
    <w:rsid w:val="007E1FA3"/>
    <w:rsid w:val="007E2097"/>
    <w:rsid w:val="008058EB"/>
    <w:rsid w:val="00810F17"/>
    <w:rsid w:val="0083342A"/>
    <w:rsid w:val="00836970"/>
    <w:rsid w:val="008477A7"/>
    <w:rsid w:val="00871C8F"/>
    <w:rsid w:val="00875BF8"/>
    <w:rsid w:val="00876289"/>
    <w:rsid w:val="008773C8"/>
    <w:rsid w:val="008B57E0"/>
    <w:rsid w:val="008D44FB"/>
    <w:rsid w:val="008D5039"/>
    <w:rsid w:val="008D5428"/>
    <w:rsid w:val="008D6359"/>
    <w:rsid w:val="008E6BDF"/>
    <w:rsid w:val="00916272"/>
    <w:rsid w:val="00930F0B"/>
    <w:rsid w:val="00936C7A"/>
    <w:rsid w:val="00937C35"/>
    <w:rsid w:val="00957B8C"/>
    <w:rsid w:val="00963A20"/>
    <w:rsid w:val="009A1AC2"/>
    <w:rsid w:val="009A75CE"/>
    <w:rsid w:val="009B29B1"/>
    <w:rsid w:val="009D1D84"/>
    <w:rsid w:val="009E3451"/>
    <w:rsid w:val="00A01402"/>
    <w:rsid w:val="00A429FF"/>
    <w:rsid w:val="00A627E7"/>
    <w:rsid w:val="00A951EA"/>
    <w:rsid w:val="00A952DC"/>
    <w:rsid w:val="00AA0043"/>
    <w:rsid w:val="00AA1464"/>
    <w:rsid w:val="00AB4DBE"/>
    <w:rsid w:val="00AB5173"/>
    <w:rsid w:val="00AB581F"/>
    <w:rsid w:val="00AB5A95"/>
    <w:rsid w:val="00AD1B15"/>
    <w:rsid w:val="00B10E5F"/>
    <w:rsid w:val="00B16E5C"/>
    <w:rsid w:val="00B21026"/>
    <w:rsid w:val="00B244F5"/>
    <w:rsid w:val="00B31085"/>
    <w:rsid w:val="00B33844"/>
    <w:rsid w:val="00B73BC4"/>
    <w:rsid w:val="00B8667D"/>
    <w:rsid w:val="00BC0E03"/>
    <w:rsid w:val="00BC352B"/>
    <w:rsid w:val="00BD188F"/>
    <w:rsid w:val="00BE343E"/>
    <w:rsid w:val="00BE5796"/>
    <w:rsid w:val="00BE6F36"/>
    <w:rsid w:val="00BF02FB"/>
    <w:rsid w:val="00C23B42"/>
    <w:rsid w:val="00C5700A"/>
    <w:rsid w:val="00C60124"/>
    <w:rsid w:val="00C61F63"/>
    <w:rsid w:val="00C711C1"/>
    <w:rsid w:val="00CE37E0"/>
    <w:rsid w:val="00CE5C81"/>
    <w:rsid w:val="00D179D9"/>
    <w:rsid w:val="00D21981"/>
    <w:rsid w:val="00D24A32"/>
    <w:rsid w:val="00D2536D"/>
    <w:rsid w:val="00D467BF"/>
    <w:rsid w:val="00D55375"/>
    <w:rsid w:val="00D641D3"/>
    <w:rsid w:val="00D82144"/>
    <w:rsid w:val="00D8452E"/>
    <w:rsid w:val="00D87688"/>
    <w:rsid w:val="00D93B6B"/>
    <w:rsid w:val="00DA1CA2"/>
    <w:rsid w:val="00DB1C89"/>
    <w:rsid w:val="00E06680"/>
    <w:rsid w:val="00E341F2"/>
    <w:rsid w:val="00E47351"/>
    <w:rsid w:val="00E61FE6"/>
    <w:rsid w:val="00E81166"/>
    <w:rsid w:val="00ED5D68"/>
    <w:rsid w:val="00EE0ECA"/>
    <w:rsid w:val="00EE735E"/>
    <w:rsid w:val="00F32984"/>
    <w:rsid w:val="00F34443"/>
    <w:rsid w:val="00F628A8"/>
    <w:rsid w:val="00F62A63"/>
    <w:rsid w:val="00F654C3"/>
    <w:rsid w:val="00F66495"/>
    <w:rsid w:val="00F959CC"/>
    <w:rsid w:val="00FA53FC"/>
    <w:rsid w:val="00FE4314"/>
    <w:rsid w:val="00FE5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f,#f6f,#f30,yellow,#cf3,#f9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3AB4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628A8"/>
    <w:pPr>
      <w:spacing w:before="100" w:beforeAutospacing="1" w:after="100" w:afterAutospacing="1"/>
    </w:pPr>
    <w:rPr>
      <w:rFonts w:ascii="Tahoma" w:hAnsi="Tahoma" w:cs="Tahoma"/>
      <w:color w:val="000000"/>
      <w:szCs w:val="24"/>
    </w:rPr>
  </w:style>
  <w:style w:type="character" w:styleId="a4">
    <w:name w:val="Strong"/>
    <w:basedOn w:val="a0"/>
    <w:qFormat/>
    <w:rsid w:val="0083342A"/>
    <w:rPr>
      <w:b/>
      <w:bCs/>
    </w:rPr>
  </w:style>
  <w:style w:type="paragraph" w:styleId="a5">
    <w:name w:val="Balloon Text"/>
    <w:basedOn w:val="a"/>
    <w:link w:val="a6"/>
    <w:rsid w:val="00033C9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033C92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dhf.ddc.moph.go.th/Old/pictree1.jpg" TargetMode="External"/><Relationship Id="rId18" Type="http://schemas.openxmlformats.org/officeDocument/2006/relationships/image" Target="media/image8.jpeg"/><Relationship Id="rId26" Type="http://schemas.openxmlformats.org/officeDocument/2006/relationships/image" Target="http://dhf.ddc.moph.go.th/Old/picture8.jpg" TargetMode="External"/><Relationship Id="rId3" Type="http://schemas.openxmlformats.org/officeDocument/2006/relationships/settings" Target="settings.xml"/><Relationship Id="rId21" Type="http://schemas.openxmlformats.org/officeDocument/2006/relationships/image" Target="http://dhf.ddc.moph.go.th/Old/picture9.jpg" TargetMode="External"/><Relationship Id="rId34" Type="http://schemas.openxmlformats.org/officeDocument/2006/relationships/image" Target="http://dhf.ddc.moph.go.th/Old/picture4.jpg" TargetMode="External"/><Relationship Id="rId7" Type="http://schemas.openxmlformats.org/officeDocument/2006/relationships/image" Target="http://dhf.ddc.moph.go.th/Old/toilet.jpg" TargetMode="External"/><Relationship Id="rId12" Type="http://schemas.openxmlformats.org/officeDocument/2006/relationships/image" Target="media/image5.jpeg"/><Relationship Id="rId17" Type="http://schemas.openxmlformats.org/officeDocument/2006/relationships/image" Target="http://dhf.ddc.moph.go.th/Old/pictree4.jpg" TargetMode="External"/><Relationship Id="rId25" Type="http://schemas.openxmlformats.org/officeDocument/2006/relationships/image" Target="media/image12.jpeg"/><Relationship Id="rId33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http://dhf.ddc.moph.go.th/Old/pictree3.jpg" TargetMode="External"/><Relationship Id="rId24" Type="http://schemas.openxmlformats.org/officeDocument/2006/relationships/image" Target="media/image11.jpeg"/><Relationship Id="rId32" Type="http://schemas.openxmlformats.org/officeDocument/2006/relationships/image" Target="http://dhf.ddc.moph.go.th/Old/picture7.jpg" TargetMode="External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http://dhf.ddc.moph.go.th/Old/car1.jpg" TargetMode="External"/><Relationship Id="rId23" Type="http://schemas.openxmlformats.org/officeDocument/2006/relationships/image" Target="http://dhf.ddc.moph.go.th/Old/picture3.jpg" TargetMode="External"/><Relationship Id="rId28" Type="http://schemas.openxmlformats.org/officeDocument/2006/relationships/image" Target="http://dhf.ddc.moph.go.th/Old/picture6.jpg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http://dhf.ddc.moph.go.th/Old/picture2.jpg" TargetMode="External"/><Relationship Id="rId31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http://dhf.ddc.moph.go.th/Old/packrice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image" Target="http://dhf.ddc.moph.go.th/Old/picture1.jpg" TargetMode="External"/><Relationship Id="rId35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สารสัมพันธ์ฯ เดือนมิถุนายน ซึ่งเดือนนี้ทางศูนย์พัฒนาเด็กเล็กมีเรื่องเกี่ยวกับการปรับเปลี่ยนตารางกิจกรรมของเด็กให้เหมาะสมกับวัยเริ่มเรียนของเราให้ผู้ปกครองทราบดังต่อไปนี้ </vt:lpstr>
    </vt:vector>
  </TitlesOfParts>
  <Company>SPY</Company>
  <LinksUpToDate>false</LinksUpToDate>
  <CharactersWithSpaces>4359</CharactersWithSpaces>
  <SharedDoc>false</SharedDoc>
  <HLinks>
    <vt:vector size="84" baseType="variant">
      <vt:variant>
        <vt:i4>6357108</vt:i4>
      </vt:variant>
      <vt:variant>
        <vt:i4>-1</vt:i4>
      </vt:variant>
      <vt:variant>
        <vt:i4>1416</vt:i4>
      </vt:variant>
      <vt:variant>
        <vt:i4>1</vt:i4>
      </vt:variant>
      <vt:variant>
        <vt:lpwstr>http://dhf.ddc.moph.go.th/Old/packrice.jpg</vt:lpwstr>
      </vt:variant>
      <vt:variant>
        <vt:lpwstr/>
      </vt:variant>
      <vt:variant>
        <vt:i4>2818162</vt:i4>
      </vt:variant>
      <vt:variant>
        <vt:i4>-1</vt:i4>
      </vt:variant>
      <vt:variant>
        <vt:i4>1418</vt:i4>
      </vt:variant>
      <vt:variant>
        <vt:i4>1</vt:i4>
      </vt:variant>
      <vt:variant>
        <vt:lpwstr>http://dhf.ddc.moph.go.th/Old/pictree4.jpg</vt:lpwstr>
      </vt:variant>
      <vt:variant>
        <vt:lpwstr/>
      </vt:variant>
      <vt:variant>
        <vt:i4>3014770</vt:i4>
      </vt:variant>
      <vt:variant>
        <vt:i4>-1</vt:i4>
      </vt:variant>
      <vt:variant>
        <vt:i4>1419</vt:i4>
      </vt:variant>
      <vt:variant>
        <vt:i4>1</vt:i4>
      </vt:variant>
      <vt:variant>
        <vt:lpwstr>http://dhf.ddc.moph.go.th/Old/pictree1.jpg</vt:lpwstr>
      </vt:variant>
      <vt:variant>
        <vt:lpwstr/>
      </vt:variant>
      <vt:variant>
        <vt:i4>2883698</vt:i4>
      </vt:variant>
      <vt:variant>
        <vt:i4>-1</vt:i4>
      </vt:variant>
      <vt:variant>
        <vt:i4>1420</vt:i4>
      </vt:variant>
      <vt:variant>
        <vt:i4>1</vt:i4>
      </vt:variant>
      <vt:variant>
        <vt:lpwstr>http://dhf.ddc.moph.go.th/Old/pictree3.jpg</vt:lpwstr>
      </vt:variant>
      <vt:variant>
        <vt:lpwstr/>
      </vt:variant>
      <vt:variant>
        <vt:i4>3801205</vt:i4>
      </vt:variant>
      <vt:variant>
        <vt:i4>-1</vt:i4>
      </vt:variant>
      <vt:variant>
        <vt:i4>1424</vt:i4>
      </vt:variant>
      <vt:variant>
        <vt:i4>1</vt:i4>
      </vt:variant>
      <vt:variant>
        <vt:lpwstr>http://dhf.ddc.moph.go.th/Old/picture2.jpg</vt:lpwstr>
      </vt:variant>
      <vt:variant>
        <vt:lpwstr/>
      </vt:variant>
      <vt:variant>
        <vt:i4>3866741</vt:i4>
      </vt:variant>
      <vt:variant>
        <vt:i4>-1</vt:i4>
      </vt:variant>
      <vt:variant>
        <vt:i4>1425</vt:i4>
      </vt:variant>
      <vt:variant>
        <vt:i4>1</vt:i4>
      </vt:variant>
      <vt:variant>
        <vt:lpwstr>http://dhf.ddc.moph.go.th/Old/picture3.jpg</vt:lpwstr>
      </vt:variant>
      <vt:variant>
        <vt:lpwstr/>
      </vt:variant>
      <vt:variant>
        <vt:i4>3211381</vt:i4>
      </vt:variant>
      <vt:variant>
        <vt:i4>-1</vt:i4>
      </vt:variant>
      <vt:variant>
        <vt:i4>1426</vt:i4>
      </vt:variant>
      <vt:variant>
        <vt:i4>1</vt:i4>
      </vt:variant>
      <vt:variant>
        <vt:lpwstr>http://dhf.ddc.moph.go.th/Old/picture9.jpg</vt:lpwstr>
      </vt:variant>
      <vt:variant>
        <vt:lpwstr/>
      </vt:variant>
      <vt:variant>
        <vt:i4>3145845</vt:i4>
      </vt:variant>
      <vt:variant>
        <vt:i4>-1</vt:i4>
      </vt:variant>
      <vt:variant>
        <vt:i4>1440</vt:i4>
      </vt:variant>
      <vt:variant>
        <vt:i4>1</vt:i4>
      </vt:variant>
      <vt:variant>
        <vt:lpwstr>http://dhf.ddc.moph.go.th/Old/picture8.jpg</vt:lpwstr>
      </vt:variant>
      <vt:variant>
        <vt:lpwstr/>
      </vt:variant>
      <vt:variant>
        <vt:i4>4063349</vt:i4>
      </vt:variant>
      <vt:variant>
        <vt:i4>-1</vt:i4>
      </vt:variant>
      <vt:variant>
        <vt:i4>1443</vt:i4>
      </vt:variant>
      <vt:variant>
        <vt:i4>1</vt:i4>
      </vt:variant>
      <vt:variant>
        <vt:lpwstr>http://dhf.ddc.moph.go.th/Old/picture6.jpg</vt:lpwstr>
      </vt:variant>
      <vt:variant>
        <vt:lpwstr/>
      </vt:variant>
      <vt:variant>
        <vt:i4>3735669</vt:i4>
      </vt:variant>
      <vt:variant>
        <vt:i4>-1</vt:i4>
      </vt:variant>
      <vt:variant>
        <vt:i4>1444</vt:i4>
      </vt:variant>
      <vt:variant>
        <vt:i4>1</vt:i4>
      </vt:variant>
      <vt:variant>
        <vt:lpwstr>http://dhf.ddc.moph.go.th/Old/picture1.jpg</vt:lpwstr>
      </vt:variant>
      <vt:variant>
        <vt:lpwstr/>
      </vt:variant>
      <vt:variant>
        <vt:i4>3932277</vt:i4>
      </vt:variant>
      <vt:variant>
        <vt:i4>-1</vt:i4>
      </vt:variant>
      <vt:variant>
        <vt:i4>1446</vt:i4>
      </vt:variant>
      <vt:variant>
        <vt:i4>1</vt:i4>
      </vt:variant>
      <vt:variant>
        <vt:lpwstr>http://dhf.ddc.moph.go.th/Old/picture4.jpg</vt:lpwstr>
      </vt:variant>
      <vt:variant>
        <vt:lpwstr/>
      </vt:variant>
      <vt:variant>
        <vt:i4>4128885</vt:i4>
      </vt:variant>
      <vt:variant>
        <vt:i4>-1</vt:i4>
      </vt:variant>
      <vt:variant>
        <vt:i4>1448</vt:i4>
      </vt:variant>
      <vt:variant>
        <vt:i4>1</vt:i4>
      </vt:variant>
      <vt:variant>
        <vt:lpwstr>http://dhf.ddc.moph.go.th/Old/picture7.jpg</vt:lpwstr>
      </vt:variant>
      <vt:variant>
        <vt:lpwstr/>
      </vt:variant>
      <vt:variant>
        <vt:i4>1048590</vt:i4>
      </vt:variant>
      <vt:variant>
        <vt:i4>-1</vt:i4>
      </vt:variant>
      <vt:variant>
        <vt:i4>1449</vt:i4>
      </vt:variant>
      <vt:variant>
        <vt:i4>1</vt:i4>
      </vt:variant>
      <vt:variant>
        <vt:lpwstr>http://dhf.ddc.moph.go.th/Old/toilet.jpg</vt:lpwstr>
      </vt:variant>
      <vt:variant>
        <vt:lpwstr/>
      </vt:variant>
      <vt:variant>
        <vt:i4>3604583</vt:i4>
      </vt:variant>
      <vt:variant>
        <vt:i4>-1</vt:i4>
      </vt:variant>
      <vt:variant>
        <vt:i4>1450</vt:i4>
      </vt:variant>
      <vt:variant>
        <vt:i4>1</vt:i4>
      </vt:variant>
      <vt:variant>
        <vt:lpwstr>http://dhf.ddc.moph.go.th/Old/car1.jpg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สารสัมพันธ์ฯ เดือนมิถุนายน ซึ่งเดือนนี้ทางศูนย์พัฒนาเด็กเล็กมีเรื่องเกี่ยวกับการปรับเปลี่ยนตารางกิจกรรมของเด็กให้เหมาะสมกับวัยเริ่มเรียนของเราให้ผู้ปกครองทราบดังต่อไปนี้ </dc:title>
  <dc:subject/>
  <dc:creator>Master</dc:creator>
  <cp:keywords/>
  <dc:description/>
  <cp:lastModifiedBy>ewf</cp:lastModifiedBy>
  <cp:revision>5</cp:revision>
  <cp:lastPrinted>2008-04-09T08:13:00Z</cp:lastPrinted>
  <dcterms:created xsi:type="dcterms:W3CDTF">2015-06-11T05:38:00Z</dcterms:created>
  <dcterms:modified xsi:type="dcterms:W3CDTF">2015-06-11T05:40:00Z</dcterms:modified>
</cp:coreProperties>
</file>